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4" w:rsidRPr="00367696" w:rsidRDefault="008E5C94" w:rsidP="008E5C94">
      <w:pPr>
        <w:spacing w:before="68"/>
        <w:ind w:right="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Министерство науки и образования республики Дагестан</w:t>
      </w:r>
    </w:p>
    <w:p w:rsidR="008E5C94" w:rsidRPr="00367696" w:rsidRDefault="008E5C94" w:rsidP="008E5C94">
      <w:pPr>
        <w:pStyle w:val="a6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МБОУ «гимназия 1» им С.М. </w:t>
      </w:r>
      <w:proofErr w:type="spellStart"/>
      <w:r>
        <w:rPr>
          <w:b/>
          <w:sz w:val="24"/>
          <w:szCs w:val="24"/>
        </w:rPr>
        <w:t>Омарова</w:t>
      </w:r>
      <w:proofErr w:type="spellEnd"/>
    </w:p>
    <w:p w:rsidR="008E5C94" w:rsidRPr="00367696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056"/>
        <w:gridCol w:w="3119"/>
        <w:gridCol w:w="3053"/>
      </w:tblGrid>
      <w:tr w:rsidR="008E5C94" w:rsidRPr="005F6715" w:rsidTr="0054123C">
        <w:trPr>
          <w:trHeight w:val="2097"/>
        </w:trPr>
        <w:tc>
          <w:tcPr>
            <w:tcW w:w="3056" w:type="dxa"/>
          </w:tcPr>
          <w:p w:rsidR="008E5C94" w:rsidRPr="008E5C94" w:rsidRDefault="008E5C94" w:rsidP="0054123C">
            <w:pPr>
              <w:pStyle w:val="TableParagraph"/>
              <w:spacing w:line="309" w:lineRule="exact"/>
              <w:ind w:left="50"/>
              <w:rPr>
                <w:sz w:val="24"/>
                <w:szCs w:val="24"/>
                <w:lang w:val="ru-RU"/>
              </w:rPr>
            </w:pPr>
            <w:r w:rsidRPr="008E5C94">
              <w:rPr>
                <w:spacing w:val="-2"/>
                <w:sz w:val="24"/>
                <w:szCs w:val="24"/>
                <w:lang w:val="ru-RU"/>
              </w:rPr>
              <w:t>РАССМОТРЕНО</w:t>
            </w:r>
          </w:p>
          <w:p w:rsidR="008E5C94" w:rsidRPr="008E5C94" w:rsidRDefault="008E5C94" w:rsidP="0054123C">
            <w:pPr>
              <w:pStyle w:val="TableParagraph"/>
              <w:spacing w:before="172" w:line="276" w:lineRule="auto"/>
              <w:ind w:left="50"/>
              <w:rPr>
                <w:sz w:val="24"/>
                <w:szCs w:val="24"/>
                <w:lang w:val="ru-RU"/>
              </w:rPr>
            </w:pPr>
            <w:r w:rsidRPr="008E5C94">
              <w:rPr>
                <w:sz w:val="24"/>
                <w:szCs w:val="24"/>
                <w:lang w:val="ru-RU"/>
              </w:rPr>
              <w:t>Руководитель ШМО учителей</w:t>
            </w:r>
            <w:r w:rsidRPr="008E5C9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E5C94">
              <w:rPr>
                <w:sz w:val="24"/>
                <w:szCs w:val="24"/>
                <w:lang w:val="ru-RU"/>
              </w:rPr>
              <w:t>математики</w:t>
            </w:r>
            <w:r w:rsidRPr="008E5C9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E5C94">
              <w:rPr>
                <w:sz w:val="24"/>
                <w:szCs w:val="24"/>
                <w:lang w:val="ru-RU"/>
              </w:rPr>
              <w:t xml:space="preserve">и </w:t>
            </w:r>
            <w:r w:rsidRPr="008E5C94">
              <w:rPr>
                <w:spacing w:val="-2"/>
                <w:sz w:val="24"/>
                <w:szCs w:val="24"/>
                <w:lang w:val="ru-RU"/>
              </w:rPr>
              <w:t>информатики и физики</w:t>
            </w:r>
          </w:p>
          <w:p w:rsidR="008E5C94" w:rsidRPr="008E5C94" w:rsidRDefault="008E5C94" w:rsidP="005412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5C94" w:rsidRPr="008E5C94" w:rsidRDefault="008E5C94" w:rsidP="0054123C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8E5C94" w:rsidRPr="005F6715" w:rsidRDefault="008E5C94" w:rsidP="0054123C">
            <w:pPr>
              <w:pStyle w:val="TableParagraph"/>
              <w:spacing w:line="20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1" o:spid="_x0000_s1036" style="width:2in;height:.5pt;mso-position-horizontal-relative:char;mso-position-vertical-relative:line" coordsize="2880,10">
                  <v:line id="_x0000_s1037" style="position:absolute" from="0,5" to="2880,5" strokeweight=".17183mm"/>
                  <w10:wrap type="none"/>
                  <w10:anchorlock/>
                </v:group>
              </w:pict>
            </w:r>
          </w:p>
          <w:p w:rsidR="008E5C94" w:rsidRPr="008E5C94" w:rsidRDefault="008E5C94" w:rsidP="0054123C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  <w:lang w:val="ru-RU"/>
              </w:rPr>
            </w:pPr>
            <w:r w:rsidRPr="008E5C94">
              <w:rPr>
                <w:sz w:val="24"/>
                <w:szCs w:val="24"/>
                <w:lang w:val="ru-RU"/>
              </w:rPr>
              <w:t>Насруллаева А.А</w:t>
            </w:r>
          </w:p>
          <w:p w:rsidR="008E5C94" w:rsidRPr="008E5C94" w:rsidRDefault="008E5C94" w:rsidP="0054123C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  <w:lang w:val="ru-RU"/>
              </w:rPr>
            </w:pPr>
            <w:r w:rsidRPr="008E5C94">
              <w:rPr>
                <w:sz w:val="24"/>
                <w:szCs w:val="24"/>
                <w:lang w:val="ru-RU"/>
              </w:rPr>
              <w:t xml:space="preserve"> Протокол №1 от «30» 08</w:t>
            </w:r>
          </w:p>
          <w:p w:rsidR="008E5C94" w:rsidRPr="005F6715" w:rsidRDefault="008E5C94" w:rsidP="0054123C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8E5C94" w:rsidRPr="005F6715" w:rsidRDefault="008E5C94" w:rsidP="0054123C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СОГЛАСОВАНО</w:t>
            </w:r>
          </w:p>
          <w:p w:rsidR="008E5C94" w:rsidRPr="005F6715" w:rsidRDefault="008E5C94" w:rsidP="0054123C">
            <w:pPr>
              <w:pStyle w:val="TableParagraph"/>
              <w:spacing w:before="172" w:line="276" w:lineRule="auto"/>
              <w:ind w:left="110" w:right="241"/>
              <w:rPr>
                <w:sz w:val="24"/>
                <w:szCs w:val="24"/>
              </w:rPr>
            </w:pPr>
            <w:proofErr w:type="spellStart"/>
            <w:r w:rsidRPr="005F6715">
              <w:rPr>
                <w:sz w:val="24"/>
                <w:szCs w:val="24"/>
              </w:rPr>
              <w:t>Заместитель</w:t>
            </w:r>
            <w:proofErr w:type="spellEnd"/>
            <w:r w:rsidRPr="005F6715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F6715">
              <w:rPr>
                <w:sz w:val="24"/>
                <w:szCs w:val="24"/>
              </w:rPr>
              <w:t>директора</w:t>
            </w:r>
            <w:proofErr w:type="spellEnd"/>
            <w:r w:rsidRPr="005F6715">
              <w:rPr>
                <w:sz w:val="24"/>
                <w:szCs w:val="24"/>
              </w:rPr>
              <w:t xml:space="preserve"> </w:t>
            </w:r>
            <w:proofErr w:type="spellStart"/>
            <w:r w:rsidRPr="005F6715">
              <w:rPr>
                <w:sz w:val="24"/>
                <w:szCs w:val="24"/>
              </w:rPr>
              <w:t>по</w:t>
            </w:r>
            <w:proofErr w:type="spellEnd"/>
            <w:r w:rsidRPr="005F6715">
              <w:rPr>
                <w:sz w:val="24"/>
                <w:szCs w:val="24"/>
              </w:rPr>
              <w:t xml:space="preserve"> УВР</w:t>
            </w:r>
          </w:p>
          <w:p w:rsidR="008E5C94" w:rsidRPr="005F6715" w:rsidRDefault="008E5C94" w:rsidP="0054123C">
            <w:pPr>
              <w:pStyle w:val="TableParagraph"/>
              <w:rPr>
                <w:b/>
                <w:sz w:val="24"/>
                <w:szCs w:val="24"/>
              </w:rPr>
            </w:pPr>
          </w:p>
          <w:p w:rsidR="008E5C94" w:rsidRPr="005F6715" w:rsidRDefault="008E5C94" w:rsidP="0054123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E5C94" w:rsidRPr="005F6715" w:rsidRDefault="008E5C94" w:rsidP="0054123C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docshapegroup2" o:spid="_x0000_s1034" style="width:2in;height:.5pt;mso-position-horizontal-relative:char;mso-position-vertical-relative:line" coordsize="2880,10">
                  <v:line id="_x0000_s1035" style="position:absolute" from="0,5" to="2880,5" strokeweight=".17183mm"/>
                  <w10:wrap type="none"/>
                  <w10:anchorlock/>
                </v:group>
              </w:pict>
            </w:r>
          </w:p>
          <w:p w:rsidR="008E5C94" w:rsidRPr="005F6715" w:rsidRDefault="008E5C94" w:rsidP="0054123C">
            <w:pPr>
              <w:pStyle w:val="TableParagraph"/>
              <w:spacing w:before="103" w:line="242" w:lineRule="auto"/>
              <w:ind w:left="11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 «31» 08</w:t>
            </w:r>
            <w:r w:rsidRPr="005F6715">
              <w:rPr>
                <w:spacing w:val="80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2023 г.</w:t>
            </w:r>
          </w:p>
        </w:tc>
        <w:tc>
          <w:tcPr>
            <w:tcW w:w="3053" w:type="dxa"/>
          </w:tcPr>
          <w:p w:rsidR="008E5C94" w:rsidRPr="008E5C94" w:rsidRDefault="008E5C94" w:rsidP="0054123C">
            <w:pPr>
              <w:pStyle w:val="TableParagraph"/>
              <w:spacing w:line="309" w:lineRule="exact"/>
              <w:ind w:left="107"/>
              <w:rPr>
                <w:sz w:val="24"/>
                <w:szCs w:val="24"/>
                <w:lang w:val="ru-RU"/>
              </w:rPr>
            </w:pPr>
            <w:r w:rsidRPr="008E5C94">
              <w:rPr>
                <w:spacing w:val="-2"/>
                <w:sz w:val="24"/>
                <w:szCs w:val="24"/>
                <w:lang w:val="ru-RU"/>
              </w:rPr>
              <w:t>УТВЕРЖДЕНО</w:t>
            </w:r>
          </w:p>
          <w:p w:rsidR="008E5C94" w:rsidRPr="008E5C94" w:rsidRDefault="008E5C94" w:rsidP="0054123C">
            <w:pPr>
              <w:pStyle w:val="TableParagraph"/>
              <w:spacing w:before="172"/>
              <w:ind w:left="107"/>
              <w:rPr>
                <w:sz w:val="24"/>
                <w:szCs w:val="24"/>
                <w:lang w:val="ru-RU"/>
              </w:rPr>
            </w:pPr>
            <w:r w:rsidRPr="008E5C94">
              <w:rPr>
                <w:sz w:val="24"/>
                <w:szCs w:val="24"/>
                <w:lang w:val="ru-RU"/>
              </w:rPr>
              <w:t>Директор</w:t>
            </w:r>
            <w:r w:rsidRPr="008E5C9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5C94">
              <w:rPr>
                <w:sz w:val="24"/>
                <w:szCs w:val="24"/>
                <w:lang w:val="ru-RU"/>
              </w:rPr>
              <w:t>МБОУ</w:t>
            </w:r>
          </w:p>
          <w:p w:rsidR="008E5C94" w:rsidRPr="008E5C94" w:rsidRDefault="008E5C94" w:rsidP="0054123C">
            <w:pPr>
              <w:pStyle w:val="TableParagraph"/>
              <w:spacing w:before="172"/>
              <w:ind w:left="107"/>
              <w:rPr>
                <w:sz w:val="24"/>
                <w:szCs w:val="24"/>
                <w:lang w:val="ru-RU"/>
              </w:rPr>
            </w:pPr>
            <w:r w:rsidRPr="008E5C94">
              <w:rPr>
                <w:sz w:val="24"/>
                <w:szCs w:val="24"/>
                <w:lang w:val="ru-RU"/>
              </w:rPr>
              <w:t>гимназии №1 Давудов Э</w:t>
            </w:r>
            <w:proofErr w:type="gramStart"/>
            <w:r w:rsidRPr="008E5C94">
              <w:rPr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8E5C94">
              <w:rPr>
                <w:sz w:val="24"/>
                <w:szCs w:val="24"/>
                <w:lang w:val="ru-RU"/>
              </w:rPr>
              <w:t>Дэ</w:t>
            </w:r>
            <w:proofErr w:type="spellEnd"/>
          </w:p>
          <w:p w:rsidR="008E5C94" w:rsidRPr="008E5C94" w:rsidRDefault="008E5C94" w:rsidP="0054123C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</w:p>
          <w:p w:rsidR="008E5C94" w:rsidRPr="005F6715" w:rsidRDefault="008E5C94" w:rsidP="0054123C">
            <w:pPr>
              <w:pStyle w:val="TableParagraph"/>
              <w:rPr>
                <w:b/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</w:r>
            <w:r w:rsidRPr="001B6C13">
              <w:rPr>
                <w:sz w:val="24"/>
                <w:szCs w:val="24"/>
              </w:rPr>
              <w:pict>
                <v:group id="docshapegroup3" o:spid="_x0000_s1032" style="width:2in;height:13.1pt;mso-position-horizontal-relative:char;mso-position-vertical-relative:line" coordsize="2880,10">
                  <v:line id="_x0000_s1033" style="position:absolute" from="0,5" to="2880,5" strokeweight=".17183mm"/>
                  <w10:wrap type="none"/>
                  <w10:anchorlock/>
                </v:group>
              </w:pict>
            </w:r>
          </w:p>
          <w:p w:rsidR="008E5C94" w:rsidRPr="005F6715" w:rsidRDefault="008E5C94" w:rsidP="0054123C">
            <w:pPr>
              <w:pStyle w:val="TableParagraph"/>
              <w:rPr>
                <w:b/>
                <w:sz w:val="24"/>
                <w:szCs w:val="24"/>
              </w:rPr>
            </w:pPr>
          </w:p>
          <w:p w:rsidR="008E5C94" w:rsidRPr="005F6715" w:rsidRDefault="008E5C94" w:rsidP="0054123C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8E5C94" w:rsidRPr="005F6715" w:rsidRDefault="008E5C94" w:rsidP="0054123C">
            <w:pPr>
              <w:pStyle w:val="TableParagraph"/>
              <w:spacing w:before="103" w:line="242" w:lineRule="auto"/>
              <w:ind w:left="107" w:right="42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. </w:t>
            </w:r>
            <w:proofErr w:type="spellStart"/>
            <w:r w:rsidRPr="005F6715">
              <w:rPr>
                <w:sz w:val="24"/>
                <w:szCs w:val="24"/>
              </w:rPr>
              <w:t>Приказ</w:t>
            </w:r>
            <w:proofErr w:type="spellEnd"/>
            <w:r w:rsidRPr="005F6715">
              <w:rPr>
                <w:sz w:val="24"/>
                <w:szCs w:val="24"/>
              </w:rPr>
              <w:t xml:space="preserve"> №О8 </w:t>
            </w:r>
            <w:proofErr w:type="spellStart"/>
            <w:r w:rsidRPr="005F6715">
              <w:rPr>
                <w:sz w:val="24"/>
                <w:szCs w:val="24"/>
              </w:rPr>
              <w:t>от</w:t>
            </w:r>
            <w:proofErr w:type="spellEnd"/>
            <w:r w:rsidRPr="005F6715">
              <w:rPr>
                <w:sz w:val="24"/>
                <w:szCs w:val="24"/>
              </w:rPr>
              <w:t xml:space="preserve"> «31»</w:t>
            </w:r>
          </w:p>
          <w:p w:rsidR="008E5C94" w:rsidRPr="005F6715" w:rsidRDefault="008E5C94" w:rsidP="0054123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08</w:t>
            </w:r>
            <w:r w:rsidRPr="005F6715">
              <w:rPr>
                <w:spacing w:val="30"/>
                <w:sz w:val="24"/>
                <w:szCs w:val="24"/>
              </w:rPr>
              <w:t xml:space="preserve">  </w:t>
            </w: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-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pStyle w:val="a6"/>
        <w:rPr>
          <w:b/>
          <w:sz w:val="24"/>
          <w:szCs w:val="24"/>
        </w:rPr>
      </w:pPr>
    </w:p>
    <w:p w:rsidR="008E5C94" w:rsidRPr="005F6715" w:rsidRDefault="008E5C94" w:rsidP="008E5C94">
      <w:pPr>
        <w:spacing w:before="261"/>
        <w:ind w:left="461" w:right="290"/>
        <w:jc w:val="center"/>
        <w:rPr>
          <w:b/>
          <w:sz w:val="24"/>
          <w:szCs w:val="24"/>
        </w:rPr>
      </w:pPr>
      <w:r w:rsidRPr="005F6715">
        <w:rPr>
          <w:b/>
          <w:sz w:val="24"/>
          <w:szCs w:val="24"/>
        </w:rPr>
        <w:t>РАБОЧАЯ</w:t>
      </w:r>
      <w:r w:rsidRPr="005F6715">
        <w:rPr>
          <w:b/>
          <w:spacing w:val="-13"/>
          <w:sz w:val="24"/>
          <w:szCs w:val="24"/>
        </w:rPr>
        <w:t xml:space="preserve"> </w:t>
      </w:r>
      <w:r w:rsidRPr="005F6715">
        <w:rPr>
          <w:b/>
          <w:spacing w:val="-2"/>
          <w:sz w:val="24"/>
          <w:szCs w:val="24"/>
        </w:rPr>
        <w:t>ПРОГРАММА</w:t>
      </w:r>
    </w:p>
    <w:p w:rsidR="008E5C94" w:rsidRPr="005F6715" w:rsidRDefault="008E5C94" w:rsidP="008E5C94">
      <w:pPr>
        <w:pStyle w:val="a6"/>
        <w:spacing w:before="221"/>
        <w:ind w:left="461" w:right="291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(ID</w:t>
      </w:r>
      <w:r w:rsidRPr="005F6715">
        <w:rPr>
          <w:spacing w:val="-6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407763)</w:t>
      </w:r>
    </w:p>
    <w:p w:rsidR="008E5C94" w:rsidRPr="005F6715" w:rsidRDefault="008E5C94" w:rsidP="008E5C94">
      <w:pPr>
        <w:pStyle w:val="a6"/>
        <w:rPr>
          <w:sz w:val="24"/>
          <w:szCs w:val="24"/>
        </w:rPr>
      </w:pPr>
    </w:p>
    <w:p w:rsidR="008E5C94" w:rsidRPr="005F6715" w:rsidRDefault="008E5C94" w:rsidP="008E5C94">
      <w:pPr>
        <w:pStyle w:val="Heading1"/>
        <w:spacing w:before="193"/>
        <w:ind w:left="461" w:right="295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lastRenderedPageBreak/>
        <w:t>учебного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z w:val="24"/>
          <w:szCs w:val="24"/>
        </w:rPr>
        <w:t>курса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«Математика»</w:t>
      </w:r>
    </w:p>
    <w:p w:rsidR="008E5C94" w:rsidRPr="005F6715" w:rsidRDefault="008E5C94" w:rsidP="008E5C94">
      <w:pPr>
        <w:pStyle w:val="a6"/>
        <w:spacing w:before="221"/>
        <w:ind w:left="461" w:right="292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для</w:t>
      </w:r>
      <w:r w:rsidRPr="005F6715">
        <w:rPr>
          <w:spacing w:val="-7"/>
          <w:sz w:val="24"/>
          <w:szCs w:val="24"/>
        </w:rPr>
        <w:t xml:space="preserve"> </w:t>
      </w:r>
      <w:r w:rsidRPr="005F6715">
        <w:rPr>
          <w:sz w:val="24"/>
          <w:szCs w:val="24"/>
        </w:rPr>
        <w:t>обучающих</w:t>
      </w:r>
      <w:r w:rsidRPr="005F6715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10-11</w:t>
      </w:r>
      <w:r w:rsidRPr="005F6715">
        <w:rPr>
          <w:spacing w:val="-2"/>
          <w:sz w:val="24"/>
          <w:szCs w:val="24"/>
        </w:rPr>
        <w:t>классов</w:t>
      </w: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Pr="005F6715" w:rsidRDefault="008E5C94" w:rsidP="008E5C94">
      <w:pPr>
        <w:ind w:left="-709" w:firstLine="709"/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Рабочая программа разработана группой учителей</w:t>
      </w:r>
    </w:p>
    <w:p w:rsidR="008E5C94" w:rsidRPr="005F6715" w:rsidRDefault="008E5C94" w:rsidP="008E5C94">
      <w:pPr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МО математики физики и информатики  на основе</w:t>
      </w:r>
    </w:p>
    <w:p w:rsidR="008E5C94" w:rsidRPr="005F6715" w:rsidRDefault="008E5C94" w:rsidP="008E5C94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>Федерального государственного образовательного</w:t>
      </w:r>
    </w:p>
    <w:p w:rsidR="008E5C94" w:rsidRPr="005F6715" w:rsidRDefault="008E5C94" w:rsidP="008E5C94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стандарта основного общего образования с учётом и</w:t>
      </w:r>
    </w:p>
    <w:p w:rsidR="008E5C94" w:rsidRPr="005F6715" w:rsidRDefault="008E5C94" w:rsidP="008E5C94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современных мировых требований, предъявляемых </w:t>
      </w:r>
    </w:p>
    <w:p w:rsidR="008E5C94" w:rsidRPr="005F6715" w:rsidRDefault="008E5C94" w:rsidP="008E5C94">
      <w:pPr>
        <w:jc w:val="both"/>
        <w:rPr>
          <w:b/>
          <w:sz w:val="24"/>
          <w:szCs w:val="24"/>
          <w:lang w:eastAsia="ru-RU"/>
        </w:rPr>
      </w:pPr>
      <w:r w:rsidRPr="005F6715">
        <w:rPr>
          <w:color w:val="000000"/>
          <w:sz w:val="24"/>
          <w:szCs w:val="24"/>
        </w:rPr>
        <w:t>к математическому образованию</w:t>
      </w:r>
    </w:p>
    <w:p w:rsidR="008E5C94" w:rsidRPr="005F6715" w:rsidRDefault="008E5C94" w:rsidP="008E5C94">
      <w:pPr>
        <w:pStyle w:val="a6"/>
        <w:rPr>
          <w:sz w:val="24"/>
          <w:szCs w:val="24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pStyle w:val="a6"/>
        <w:rPr>
          <w:sz w:val="30"/>
        </w:rPr>
      </w:pPr>
    </w:p>
    <w:p w:rsidR="008E5C94" w:rsidRDefault="008E5C94" w:rsidP="008E5C94">
      <w:pPr>
        <w:spacing w:before="68"/>
        <w:ind w:left="-567" w:firstLine="567"/>
        <w:rPr>
          <w:b/>
          <w:sz w:val="28"/>
        </w:rPr>
      </w:pPr>
    </w:p>
    <w:p w:rsidR="008E5C94" w:rsidRDefault="008E5C94" w:rsidP="008E5C94">
      <w:pPr>
        <w:spacing w:before="68"/>
        <w:ind w:left="-567" w:firstLine="567"/>
        <w:rPr>
          <w:b/>
          <w:sz w:val="28"/>
        </w:rPr>
      </w:pPr>
    </w:p>
    <w:p w:rsidR="008E5C94" w:rsidRDefault="008E5C94" w:rsidP="008E5C94">
      <w:pPr>
        <w:spacing w:before="68"/>
        <w:ind w:left="-567" w:firstLine="567"/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8E5C94" w:rsidRDefault="008E5C94" w:rsidP="008E5C94">
      <w:pPr>
        <w:spacing w:before="68"/>
        <w:ind w:left="-567" w:firstLine="567"/>
        <w:rPr>
          <w:b/>
          <w:sz w:val="28"/>
        </w:rPr>
      </w:pPr>
      <w:r>
        <w:rPr>
          <w:b/>
          <w:sz w:val="28"/>
        </w:rPr>
        <w:lastRenderedPageBreak/>
        <w:t xml:space="preserve">  Махачкала 2023</w:t>
      </w:r>
    </w:p>
    <w:p w:rsidR="008E5C94" w:rsidRDefault="008E5C94" w:rsidP="008E5C94">
      <w:pPr>
        <w:spacing w:before="68"/>
        <w:ind w:left="-567" w:firstLine="567"/>
        <w:rPr>
          <w:b/>
          <w:sz w:val="28"/>
        </w:rPr>
      </w:pPr>
    </w:p>
    <w:p w:rsidR="008E5C94" w:rsidRDefault="008E5C94" w:rsidP="00C75E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5C94" w:rsidRDefault="008E5C94" w:rsidP="00C75E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0A44" w:rsidRPr="00C75E83" w:rsidRDefault="004C3A01" w:rsidP="00C75E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5E8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предмета «Математика» составлена на основе следующих нормативно-правовых документов:</w:t>
      </w:r>
    </w:p>
    <w:p w:rsidR="00E20A44" w:rsidRDefault="00E20A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A44" w:rsidRDefault="004C3A01" w:rsidP="0072265B">
      <w:pPr>
        <w:spacing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 от 29.12.2012 г. № 273-ФЗ «Об образовании в Российской Федерации»;</w:t>
      </w:r>
    </w:p>
    <w:p w:rsidR="00E20A44" w:rsidRDefault="004C3A01" w:rsidP="0072265B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22.03.2021 г. № 115 «Об утверждении Порядка организации и осуществления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0A44" w:rsidRDefault="004C3A01" w:rsidP="0072265B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31.05.2021г. № 287 «Об утверждении федерального государственного образовательного стандарта основного общего образования»;</w:t>
      </w:r>
    </w:p>
    <w:p w:rsidR="00E20A44" w:rsidRDefault="004C3A01" w:rsidP="0072265B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4C3A01" w:rsidRPr="0072265B" w:rsidRDefault="004C3A01" w:rsidP="0072265B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A01">
        <w:rPr>
          <w:rFonts w:ascii="Times New Roman" w:hAnsi="Times New Roman" w:cs="Times New Roman"/>
          <w:sz w:val="28"/>
          <w:szCs w:val="28"/>
          <w:lang w:eastAsia="ru-RU"/>
        </w:rPr>
        <w:t>Постановле</w:t>
      </w:r>
      <w:hyperlink r:id="rId6"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>ние</w:t>
        </w:r>
        <w:proofErr w:type="gramEnd"/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Главного государственного санитарного врача РФ от 28.01.2021 г. N 2 «Об утверждении санитарных правил и норм </w:t>
        </w:r>
        <w:proofErr w:type="spellStart"/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>СанПиН</w:t>
        </w:r>
        <w:proofErr w:type="spellEnd"/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1.2.3685-21 «Гигиенические нормативы и требования к обеспечению безопасности и (или) бе</w:t>
        </w:r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>з</w:t>
        </w:r>
        <w:r w:rsidRPr="004C3A01">
          <w:rPr>
            <w:rFonts w:ascii="Times New Roman" w:hAnsi="Times New Roman" w:cs="Times New Roman"/>
            <w:sz w:val="28"/>
            <w:szCs w:val="28"/>
            <w:lang w:eastAsia="ru-RU"/>
          </w:rPr>
          <w:t>вредности для человека факторов среды обитания»;</w:t>
        </w:r>
      </w:hyperlink>
      <w:r w:rsidR="0072265B">
        <w:rPr>
          <w:rFonts w:ascii="Times New Roman" w:hAnsi="Times New Roman" w:cs="Times New Roman"/>
          <w:sz w:val="28"/>
          <w:szCs w:val="28"/>
        </w:rPr>
        <w:t xml:space="preserve">    </w:t>
      </w:r>
      <w:r w:rsidRPr="004C3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</w:t>
      </w:r>
      <w:r w:rsidR="0072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ноября 2022 г. № 993 «</w:t>
      </w:r>
      <w:r w:rsidRPr="004C3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федеральной образовательной программы основного общего образования»;</w:t>
      </w:r>
    </w:p>
    <w:p w:rsidR="00E20A44" w:rsidRDefault="004C3A01">
      <w:p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предмета «математика»</w:t>
      </w:r>
    </w:p>
    <w:p w:rsidR="00E20A44" w:rsidRDefault="00E20A44">
      <w:pPr>
        <w:spacing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2F87" w:rsidRPr="009B2F87" w:rsidRDefault="009B2F87" w:rsidP="0072265B">
      <w:pPr>
        <w:pStyle w:val="Default"/>
        <w:rPr>
          <w:sz w:val="28"/>
          <w:szCs w:val="28"/>
        </w:rPr>
      </w:pPr>
      <w:r w:rsidRPr="009B2F87">
        <w:rPr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</w:t>
      </w:r>
      <w:r w:rsidRPr="009B2F87">
        <w:rPr>
          <w:sz w:val="28"/>
          <w:szCs w:val="28"/>
        </w:rPr>
        <w:t>т</w:t>
      </w:r>
      <w:r w:rsidRPr="009B2F87">
        <w:rPr>
          <w:sz w:val="28"/>
          <w:szCs w:val="28"/>
        </w:rPr>
        <w:t xml:space="preserve">ность, функция), обеспечивающих преемственность и перспективность математического образования обучающихся; </w:t>
      </w:r>
    </w:p>
    <w:p w:rsidR="009B2F87" w:rsidRPr="009B2F87" w:rsidRDefault="009B2F87" w:rsidP="0072265B">
      <w:pPr>
        <w:pStyle w:val="Default"/>
        <w:rPr>
          <w:sz w:val="28"/>
          <w:szCs w:val="28"/>
        </w:rPr>
      </w:pPr>
      <w:r w:rsidRPr="009B2F87">
        <w:rPr>
          <w:sz w:val="28"/>
          <w:szCs w:val="28"/>
        </w:rPr>
        <w:t xml:space="preserve">подведение обучающихся на доступном для них уровне к осознанию взаимосвязи математики и окружающего мира, </w:t>
      </w:r>
      <w:proofErr w:type="gramStart"/>
      <w:r w:rsidRPr="009B2F87">
        <w:rPr>
          <w:sz w:val="28"/>
          <w:szCs w:val="28"/>
        </w:rPr>
        <w:t>п</w:t>
      </w:r>
      <w:r w:rsidRPr="009B2F87">
        <w:rPr>
          <w:sz w:val="28"/>
          <w:szCs w:val="28"/>
        </w:rPr>
        <w:t>о</w:t>
      </w:r>
      <w:proofErr w:type="gramEnd"/>
      <w:r w:rsidRPr="009B2F87">
        <w:rPr>
          <w:sz w:val="28"/>
          <w:szCs w:val="28"/>
        </w:rPr>
        <w:t xml:space="preserve">нимание математики как части общей культуры человечества; </w:t>
      </w:r>
    </w:p>
    <w:p w:rsidR="00E20A44" w:rsidRPr="0072265B" w:rsidRDefault="009B2F87" w:rsidP="0072265B">
      <w:pPr>
        <w:pStyle w:val="Default"/>
        <w:rPr>
          <w:sz w:val="28"/>
          <w:szCs w:val="28"/>
        </w:rPr>
      </w:pPr>
      <w:r w:rsidRPr="009B2F87">
        <w:rPr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  <w:r w:rsidR="0072265B">
        <w:rPr>
          <w:sz w:val="28"/>
          <w:szCs w:val="28"/>
        </w:rPr>
        <w:t xml:space="preserve">   </w:t>
      </w:r>
      <w:r w:rsidRPr="0072265B">
        <w:rPr>
          <w:sz w:val="28"/>
          <w:szCs w:val="28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</w:t>
      </w:r>
      <w:r w:rsidRPr="0072265B">
        <w:rPr>
          <w:sz w:val="28"/>
          <w:szCs w:val="28"/>
        </w:rPr>
        <w:lastRenderedPageBreak/>
        <w:t>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20A44" w:rsidRPr="0072265B" w:rsidRDefault="004C3A01" w:rsidP="0072265B">
      <w:pPr>
        <w:pStyle w:val="ab"/>
        <w:spacing w:beforeAutospacing="1" w:after="0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65B">
        <w:rPr>
          <w:b/>
          <w:bCs/>
          <w:color w:val="000000"/>
          <w:sz w:val="28"/>
          <w:szCs w:val="28"/>
        </w:rPr>
        <w:t>Место учебного предмета «математика» в учебном плане</w:t>
      </w:r>
    </w:p>
    <w:p w:rsidR="00E20A44" w:rsidRPr="009B2F87" w:rsidRDefault="00E20A44">
      <w:pPr>
        <w:pStyle w:val="aa"/>
        <w:spacing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E20A44" w:rsidRPr="009B2F87" w:rsidRDefault="004C3A01" w:rsidP="0072265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2F87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учебные предметы «Математика» входят в предметную область «</w:t>
      </w:r>
      <w:r w:rsidRPr="009B2F87">
        <w:rPr>
          <w:rFonts w:ascii="Times New Roman" w:hAnsi="Times New Roman" w:cs="Times New Roman"/>
          <w:sz w:val="28"/>
          <w:szCs w:val="28"/>
        </w:rPr>
        <w:t>Математика и информ</w:t>
      </w:r>
      <w:r w:rsidRPr="009B2F87">
        <w:rPr>
          <w:rFonts w:ascii="Times New Roman" w:hAnsi="Times New Roman" w:cs="Times New Roman"/>
          <w:sz w:val="28"/>
          <w:szCs w:val="28"/>
        </w:rPr>
        <w:t>а</w:t>
      </w:r>
      <w:r w:rsidRPr="009B2F87">
        <w:rPr>
          <w:rFonts w:ascii="Times New Roman" w:hAnsi="Times New Roman" w:cs="Times New Roman"/>
          <w:sz w:val="28"/>
          <w:szCs w:val="28"/>
        </w:rPr>
        <w:t>тика</w:t>
      </w:r>
      <w:r w:rsidRPr="009B2F87">
        <w:rPr>
          <w:rFonts w:ascii="Times New Roman" w:hAnsi="Times New Roman" w:cs="Times New Roman"/>
          <w:color w:val="000000"/>
          <w:sz w:val="28"/>
          <w:szCs w:val="28"/>
        </w:rPr>
        <w:t>» и являются обязательными предметами на уровне среднего общего образования.</w:t>
      </w:r>
    </w:p>
    <w:p w:rsidR="00E20A44" w:rsidRPr="009B2F87" w:rsidRDefault="004C3A01" w:rsidP="0072265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2F87">
        <w:rPr>
          <w:rFonts w:ascii="Times New Roman" w:hAnsi="Times New Roman" w:cs="Times New Roman"/>
          <w:sz w:val="28"/>
          <w:szCs w:val="28"/>
        </w:rPr>
        <w:t>В 10-11 классах учебный предмет «Математика» традиционно изучается в рамках следующих учебных курсов: в 10-11 классах —  курсов «Алгебра», «Геометрия», «Вероятность и статистика».</w:t>
      </w:r>
    </w:p>
    <w:p w:rsidR="00E20A44" w:rsidRDefault="004C3A01" w:rsidP="007226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F87">
        <w:rPr>
          <w:rFonts w:ascii="Times New Roman" w:hAnsi="Times New Roman" w:cs="Times New Roman"/>
          <w:sz w:val="28"/>
          <w:szCs w:val="28"/>
        </w:rPr>
        <w:t>На реализацию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отведено 340 часов в обязательной части учебного плана школы:</w:t>
      </w:r>
    </w:p>
    <w:tbl>
      <w:tblPr>
        <w:tblStyle w:val="ad"/>
        <w:tblW w:w="4020" w:type="dxa"/>
        <w:tblInd w:w="2311" w:type="dxa"/>
        <w:tblLayout w:type="fixed"/>
        <w:tblLook w:val="04A0"/>
      </w:tblPr>
      <w:tblGrid>
        <w:gridCol w:w="1869"/>
        <w:gridCol w:w="2151"/>
      </w:tblGrid>
      <w:tr w:rsidR="00E20A44" w:rsidTr="004C3A01">
        <w:tc>
          <w:tcPr>
            <w:tcW w:w="1869" w:type="dxa"/>
          </w:tcPr>
          <w:p w:rsidR="00E20A44" w:rsidRDefault="004C3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151" w:type="dxa"/>
          </w:tcPr>
          <w:p w:rsidR="00E20A44" w:rsidRDefault="004C3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E20A44" w:rsidTr="004C3A01">
        <w:tc>
          <w:tcPr>
            <w:tcW w:w="1869" w:type="dxa"/>
          </w:tcPr>
          <w:p w:rsidR="00E20A44" w:rsidRDefault="004C3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 ч</w:t>
            </w:r>
          </w:p>
        </w:tc>
        <w:tc>
          <w:tcPr>
            <w:tcW w:w="2151" w:type="dxa"/>
          </w:tcPr>
          <w:p w:rsidR="00E20A44" w:rsidRDefault="004C3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 ч</w:t>
            </w:r>
          </w:p>
        </w:tc>
      </w:tr>
    </w:tbl>
    <w:p w:rsidR="00E20A44" w:rsidRDefault="00E20A44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математике для 10 -11 классов составлена в соответствии с ФГОС ООО.</w:t>
      </w:r>
    </w:p>
    <w:p w:rsidR="00E20A44" w:rsidRDefault="00E20A44">
      <w:pPr>
        <w:spacing w:beforeAutospacing="1" w:after="0" w:line="240" w:lineRule="auto"/>
        <w:ind w:right="181"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A44" w:rsidRDefault="004C3A01" w:rsidP="0072265B">
      <w:pPr>
        <w:spacing w:beforeAutospacing="1" w:after="0" w:line="240" w:lineRule="auto"/>
        <w:ind w:right="181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организации и содержания оценивания</w:t>
      </w:r>
    </w:p>
    <w:p w:rsidR="009B2F87" w:rsidRDefault="009B2F87" w:rsidP="009B2F87">
      <w:pPr>
        <w:spacing w:beforeAutospacing="1" w:after="0" w:line="240" w:lineRule="auto"/>
        <w:ind w:right="18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A44" w:rsidRDefault="004C3A01">
      <w:pPr>
        <w:spacing w:beforeAutospacing="1" w:after="0" w:line="240" w:lineRule="auto"/>
        <w:ind w:right="18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оценивании ученических работ, выполненных в рамках тематического, периодического контроля и пром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жуточной аттестации, необходимо придерживаться следующей шкалы перевода процента правильно выполненных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даний в отметку: </w:t>
      </w:r>
    </w:p>
    <w:tbl>
      <w:tblPr>
        <w:tblStyle w:val="ad"/>
        <w:tblW w:w="9345" w:type="dxa"/>
        <w:tblLayout w:type="fixed"/>
        <w:tblLook w:val="04A0"/>
      </w:tblPr>
      <w:tblGrid>
        <w:gridCol w:w="3115"/>
        <w:gridCol w:w="3115"/>
        <w:gridCol w:w="3115"/>
      </w:tblGrid>
      <w:tr w:rsidR="00E20A44"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 правильно выполненных заданий на базовом уровне (БУ)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 правильно выполненных заданий на уровне выше баз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вого (ВБ)</w:t>
            </w:r>
          </w:p>
        </w:tc>
      </w:tr>
      <w:tr w:rsidR="00E20A44"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65-100%</w:t>
            </w:r>
          </w:p>
        </w:tc>
      </w:tr>
      <w:tr w:rsidR="00E20A44"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75-84%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50-100%</w:t>
            </w:r>
          </w:p>
        </w:tc>
      </w:tr>
      <w:tr w:rsidR="00E20A44"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50-74%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20A44"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3115" w:type="dxa"/>
          </w:tcPr>
          <w:p w:rsidR="00E20A44" w:rsidRDefault="004C3A01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20A44" w:rsidRDefault="00E20A44">
            <w:pPr>
              <w:spacing w:beforeAutospacing="1" w:after="0" w:line="240" w:lineRule="auto"/>
              <w:ind w:right="18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A44" w:rsidRDefault="00E20A44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A44" w:rsidRDefault="004C3A01" w:rsidP="0072265B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через различные формы работ: </w:t>
      </w:r>
    </w:p>
    <w:p w:rsidR="00E20A44" w:rsidRDefault="004C3A01" w:rsidP="0072265B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Работа в группах – самостоятельная подготовка на уроке и устный ответ в группе по одному из предложенных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сов без объяснения учителя, коллективное оценивание работы каждого участника группы; </w:t>
      </w:r>
    </w:p>
    <w:p w:rsidR="00E20A44" w:rsidRDefault="004C3A01" w:rsidP="0072265B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Практическая работа – изучение новой темы под руководством учителя с одновременным выполнением практических заданий всем классом для закреп</w:t>
      </w:r>
      <w:r w:rsidR="0072265B">
        <w:rPr>
          <w:rFonts w:ascii="Times New Roman" w:hAnsi="Times New Roman" w:cs="Times New Roman"/>
          <w:sz w:val="28"/>
          <w:szCs w:val="28"/>
        </w:rPr>
        <w:t>ления материала; д</w:t>
      </w:r>
      <w:r>
        <w:rPr>
          <w:rFonts w:ascii="Times New Roman" w:hAnsi="Times New Roman" w:cs="Times New Roman"/>
          <w:sz w:val="28"/>
          <w:szCs w:val="28"/>
        </w:rPr>
        <w:t xml:space="preserve">иктанты, срезы, письменные контрольные работы. </w:t>
      </w:r>
    </w:p>
    <w:p w:rsidR="00E20A44" w:rsidRDefault="004C3A01" w:rsidP="0072265B">
      <w:pPr>
        <w:spacing w:beforeAutospacing="1" w:after="0" w:line="240" w:lineRule="auto"/>
        <w:ind w:right="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Проектные работы. </w:t>
      </w:r>
      <w:r w:rsidR="007226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учебного года в форме письменной контрольной работы.</w:t>
      </w:r>
    </w:p>
    <w:p w:rsidR="00E20A44" w:rsidRDefault="00E20A44">
      <w:pPr>
        <w:spacing w:beforeAutospacing="1" w:after="0" w:line="240" w:lineRule="auto"/>
        <w:ind w:right="1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A44" w:rsidRPr="0072265B" w:rsidRDefault="004C3A01" w:rsidP="00722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65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72265B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Pr="00722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65B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E20A44" w:rsidRDefault="00E20A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A44" w:rsidRDefault="004C3A0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Алгебра</w:t>
      </w:r>
    </w:p>
    <w:p w:rsidR="00E20A44" w:rsidRDefault="004C3A0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10 класс</w:t>
      </w:r>
    </w:p>
    <w:p w:rsidR="00E20A44" w:rsidRDefault="004C3A0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Числа и вычисления</w:t>
      </w:r>
    </w:p>
    <w:p w:rsidR="00E20A44" w:rsidRDefault="004C3A01" w:rsidP="00C75E8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Рациональные числа. Обыкновенные и десятичные дроби, проценты, бесконечные периодические дроби. Арифм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  <w:r w:rsidR="00C75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20A44" w:rsidRDefault="004C3A01" w:rsidP="007226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 </w:t>
      </w:r>
    </w:p>
    <w:p w:rsidR="00E20A44" w:rsidRDefault="004C3A01" w:rsidP="007226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Арифметический корень натуральной степени. Действия с арифметическими корнями натуральной степени. 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Синус,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синус и тангенс числового аргумента. Арксинус, арккосинус, арктангенс числового аргумента.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Уравнения и неравенства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Тождества и тождественные преобразования.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тригонометрических выражений. Основные тригонометрические формулы.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Уравнение, корень уравнения. Неравенство, решение неравенства. Метод интервалов.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целых и дробно-рациональных уравнений и неравенств.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иррациональных уравнений и неравенств.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тригонометрических уравнений.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уравнений и неравенств к решению математических задач и задач различных областей науки и реальной жизни.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Функции и графики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Функция, способы задания функции. График функции. Взаимно обратные функции.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Чётные и нечётные функции.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тепенная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с натуральным и целым показателем. Её свойства и график. Свойства и график корня n-ой степени.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Тригонометрическая окруж</w:t>
      </w:r>
      <w:r w:rsidR="009B2F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ость, определение тригонометрических функций числового аргумента.</w:t>
      </w:r>
    </w:p>
    <w:p w:rsidR="00E20A44" w:rsidRDefault="004C3A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Начала математического анализа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Последовательности, способы задания последовательностей. Монотонные последовательности.</w:t>
      </w:r>
      <w:r w:rsidR="0072265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Арифметическая и ге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метрическая прогрессии. Бесконечно убывающая геометрическая прогрессия. Сумма бесконечно убывающей геометр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ческой прогрессии. Формула сложных процентов. Использование прогрессии для решения реальных задач прикладного характера.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Множества и логика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множество, операции над множествами. Диаграммы Эйлера-Венна. Применение теоретико-множественного аппарата для описани</w:t>
      </w:r>
      <w:r w:rsidR="009B2F87">
        <w:rPr>
          <w:rFonts w:ascii="Times New Roman" w:hAnsi="Times New Roman" w:cs="Times New Roman"/>
          <w:iCs/>
          <w:sz w:val="28"/>
          <w:szCs w:val="28"/>
        </w:rPr>
        <w:t xml:space="preserve">я </w:t>
      </w:r>
      <w:r>
        <w:rPr>
          <w:rFonts w:ascii="Times New Roman" w:hAnsi="Times New Roman" w:cs="Times New Roman"/>
          <w:iCs/>
          <w:sz w:val="28"/>
          <w:szCs w:val="28"/>
        </w:rPr>
        <w:t>реальных процессов и явлений, при решении задач из других учебных предметов.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Определение, теорема, следствие, доказательство.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11 класс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Числа и вычисления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Натуральные и целые числа. Признаки делимости целых чисел.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с рациональным показателем.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огарифм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числа. Десятичные и натуральные логарифмы.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Уравнения и неравенства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выражений, содержащих логарифмы. 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Преобразование выражений, содержащих степени с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показателем.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тригонометрических неравенств.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уравнения и неравенства.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Логарифмические уравнения и неравенства.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линейных уравнений. Решение прикладных задач с помощью системы линейных уравнений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истемы и сов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купности рациональных уравнений и неравенств.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уравнений, систем и неравенств к решению математических задач и задач из различных областей науки и реальной жизни.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Функции и графики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Функция. Периодические функции. Промежутки монотонности функции. Максимумы и минимумы функции. Наибол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шее и наименьшее значение функции на промежутке. Тригонометрические функции, их свойства и графики.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Показательная и логарифмическая функции, их свойства и графики.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Начала математического анализа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Непрерывные функции. Метод интервалов для решения неравенств.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Производная функции. Геометрический и физический смысл производной.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производной к исследованию функций на монотонности и экстремумы. Нахождение наибольшего и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меньшего значения функции на отрезке.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производной для нахождения наилучшего решения в прикладных задачах, для определения скорости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цесса, заданного формулой или графиком.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Первообразная. Таблица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2F87">
        <w:rPr>
          <w:rFonts w:ascii="Times New Roman" w:hAnsi="Times New Roman" w:cs="Times New Roman"/>
          <w:sz w:val="28"/>
          <w:szCs w:val="28"/>
        </w:rPr>
        <w:t>нтеграл, его геометрический смы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2F8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. Вычисление интеграла по формуле Ньютона Лейбница. </w:t>
      </w:r>
    </w:p>
    <w:p w:rsidR="00E20A44" w:rsidRDefault="00E20A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A44" w:rsidRDefault="004C3A01" w:rsidP="0072265B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Геометрия</w:t>
      </w:r>
    </w:p>
    <w:p w:rsidR="00E20A44" w:rsidRDefault="004C3A01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10 класс </w:t>
      </w:r>
    </w:p>
    <w:p w:rsidR="00E20A44" w:rsidRDefault="004C3A01" w:rsidP="0072265B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Прямые и плоскости в пространстве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 стереометрии. Точка, прямая, плоскость, пространство.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об аксиоматическом построении сте</w:t>
      </w:r>
      <w:r w:rsidR="009B2F87">
        <w:rPr>
          <w:color w:val="000000"/>
          <w:sz w:val="28"/>
          <w:szCs w:val="28"/>
        </w:rPr>
        <w:t>реометрии: аксиомы стереометрии</w:t>
      </w:r>
      <w:r>
        <w:rPr>
          <w:color w:val="000000"/>
          <w:sz w:val="28"/>
          <w:szCs w:val="28"/>
        </w:rPr>
        <w:t xml:space="preserve"> следствия из них.</w:t>
      </w:r>
      <w:r w:rsidR="007226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Взаимное располож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</w:t>
      </w:r>
      <w:proofErr w:type="gramStart"/>
      <w:r>
        <w:rPr>
          <w:color w:val="000000"/>
          <w:sz w:val="28"/>
          <w:szCs w:val="28"/>
        </w:rPr>
        <w:t>прямых</w:t>
      </w:r>
      <w:proofErr w:type="gramEnd"/>
      <w:r>
        <w:rPr>
          <w:color w:val="000000"/>
          <w:sz w:val="28"/>
          <w:szCs w:val="28"/>
        </w:rPr>
        <w:t xml:space="preserve"> в пространстве: пересекающиеся,</w:t>
      </w:r>
      <w:r w:rsidR="007226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параллельные и скрещивающиеся прямые. Параллельность </w:t>
      </w:r>
      <w:proofErr w:type="gramStart"/>
      <w:r>
        <w:rPr>
          <w:color w:val="000000"/>
          <w:sz w:val="28"/>
          <w:szCs w:val="28"/>
        </w:rPr>
        <w:t>прямых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плоскостейв</w:t>
      </w:r>
      <w:proofErr w:type="spellEnd"/>
      <w:r>
        <w:rPr>
          <w:color w:val="000000"/>
          <w:sz w:val="28"/>
          <w:szCs w:val="28"/>
        </w:rPr>
        <w:t xml:space="preserve"> </w:t>
      </w:r>
      <w:r w:rsidR="007226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пространстве: параллельные прямые в пространстве, параллельность </w:t>
      </w:r>
      <w:proofErr w:type="spellStart"/>
      <w:r>
        <w:rPr>
          <w:color w:val="000000"/>
          <w:sz w:val="28"/>
          <w:szCs w:val="28"/>
        </w:rPr>
        <w:t>трёхпрямых</w:t>
      </w:r>
      <w:proofErr w:type="spellEnd"/>
      <w:r>
        <w:rPr>
          <w:color w:val="000000"/>
          <w:sz w:val="28"/>
          <w:szCs w:val="28"/>
        </w:rPr>
        <w:t xml:space="preserve">, параллельность прямой и плоскости. Углы с </w:t>
      </w:r>
      <w:proofErr w:type="spellStart"/>
      <w:r>
        <w:rPr>
          <w:color w:val="000000"/>
          <w:sz w:val="28"/>
          <w:szCs w:val="28"/>
        </w:rPr>
        <w:t>сонаправленнымисторонами</w:t>
      </w:r>
      <w:proofErr w:type="spellEnd"/>
      <w:r>
        <w:rPr>
          <w:color w:val="000000"/>
          <w:sz w:val="28"/>
          <w:szCs w:val="28"/>
        </w:rPr>
        <w:t xml:space="preserve">, угол между </w:t>
      </w:r>
      <w:proofErr w:type="gramStart"/>
      <w:r>
        <w:rPr>
          <w:color w:val="000000"/>
          <w:sz w:val="28"/>
          <w:szCs w:val="28"/>
        </w:rPr>
        <w:t>прямыми</w:t>
      </w:r>
      <w:proofErr w:type="gramEnd"/>
      <w:r>
        <w:rPr>
          <w:color w:val="000000"/>
          <w:sz w:val="28"/>
          <w:szCs w:val="28"/>
        </w:rPr>
        <w:t xml:space="preserve"> в пространстве. Параллельность </w:t>
      </w:r>
      <w:proofErr w:type="spellStart"/>
      <w:r>
        <w:rPr>
          <w:color w:val="000000"/>
          <w:sz w:val="28"/>
          <w:szCs w:val="28"/>
        </w:rPr>
        <w:t>плоск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стей</w:t>
      </w:r>
      <w:proofErr w:type="gramStart"/>
      <w:r>
        <w:rPr>
          <w:color w:val="000000"/>
          <w:sz w:val="28"/>
          <w:szCs w:val="28"/>
        </w:rPr>
        <w:t>:п</w:t>
      </w:r>
      <w:proofErr w:type="gramEnd"/>
      <w:r>
        <w:rPr>
          <w:color w:val="000000"/>
          <w:sz w:val="28"/>
          <w:szCs w:val="28"/>
        </w:rPr>
        <w:t>араллельные</w:t>
      </w:r>
      <w:proofErr w:type="spellEnd"/>
      <w:r>
        <w:rPr>
          <w:color w:val="000000"/>
          <w:sz w:val="28"/>
          <w:szCs w:val="28"/>
        </w:rPr>
        <w:t xml:space="preserve"> плоскости, свойства параллельных плоскостей. </w:t>
      </w:r>
      <w:proofErr w:type="spellStart"/>
      <w:r>
        <w:rPr>
          <w:color w:val="000000"/>
          <w:sz w:val="28"/>
          <w:szCs w:val="28"/>
        </w:rPr>
        <w:t>Простейшиепространственные</w:t>
      </w:r>
      <w:proofErr w:type="spellEnd"/>
      <w:r>
        <w:rPr>
          <w:color w:val="000000"/>
          <w:sz w:val="28"/>
          <w:szCs w:val="28"/>
        </w:rPr>
        <w:t xml:space="preserve"> фигуры на плоскости: тетраэдр, куб, </w:t>
      </w:r>
      <w:proofErr w:type="spellStart"/>
      <w:r>
        <w:rPr>
          <w:color w:val="000000"/>
          <w:sz w:val="28"/>
          <w:szCs w:val="28"/>
        </w:rPr>
        <w:t>параллелепипед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остроение</w:t>
      </w:r>
      <w:proofErr w:type="spellEnd"/>
      <w:r>
        <w:rPr>
          <w:color w:val="000000"/>
          <w:sz w:val="28"/>
          <w:szCs w:val="28"/>
        </w:rPr>
        <w:t xml:space="preserve"> сечений.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Перпендикулярность прямой и плоскости: перпендикулярные </w:t>
      </w:r>
      <w:proofErr w:type="spellStart"/>
      <w:r>
        <w:rPr>
          <w:color w:val="000000"/>
          <w:sz w:val="28"/>
          <w:szCs w:val="28"/>
        </w:rPr>
        <w:t>прямыев</w:t>
      </w:r>
      <w:proofErr w:type="spellEnd"/>
      <w:r>
        <w:rPr>
          <w:color w:val="000000"/>
          <w:sz w:val="28"/>
          <w:szCs w:val="28"/>
        </w:rPr>
        <w:t xml:space="preserve"> пространстве, прямые параллельные и перпенд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кулярные к плоскости, </w:t>
      </w:r>
      <w:proofErr w:type="spellStart"/>
      <w:r>
        <w:rPr>
          <w:color w:val="000000"/>
          <w:sz w:val="28"/>
          <w:szCs w:val="28"/>
        </w:rPr>
        <w:t>признакперпендикулярности</w:t>
      </w:r>
      <w:proofErr w:type="spellEnd"/>
      <w:r>
        <w:rPr>
          <w:color w:val="000000"/>
          <w:sz w:val="28"/>
          <w:szCs w:val="28"/>
        </w:rPr>
        <w:t xml:space="preserve"> прямой и плоскости, теорема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прямой </w:t>
      </w:r>
      <w:proofErr w:type="spellStart"/>
      <w:r>
        <w:rPr>
          <w:color w:val="000000"/>
          <w:sz w:val="28"/>
          <w:szCs w:val="28"/>
        </w:rPr>
        <w:t>перпендикулярнойплоск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proofErr w:type="spellEnd"/>
      <w:r>
        <w:rPr>
          <w:color w:val="000000"/>
          <w:sz w:val="28"/>
          <w:szCs w:val="28"/>
        </w:rPr>
        <w:t>. Углы в пространстве: угол между прямой и плоскостью, двугранный</w:t>
      </w:r>
    </w:p>
    <w:p w:rsidR="00E20A44" w:rsidRDefault="004C3A01" w:rsidP="009B2F87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угол, линейный угол двугранного угла. Перпендикуляр и наклонные: </w:t>
      </w:r>
      <w:proofErr w:type="spellStart"/>
      <w:r>
        <w:rPr>
          <w:color w:val="000000"/>
          <w:sz w:val="28"/>
          <w:szCs w:val="28"/>
        </w:rPr>
        <w:t>расстояниеот</w:t>
      </w:r>
      <w:proofErr w:type="spellEnd"/>
      <w:r>
        <w:rPr>
          <w:color w:val="000000"/>
          <w:sz w:val="28"/>
          <w:szCs w:val="28"/>
        </w:rPr>
        <w:t xml:space="preserve"> точки до плоскости, расстояние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прямой до плоскости, проекция </w:t>
      </w:r>
      <w:proofErr w:type="spellStart"/>
      <w:r>
        <w:rPr>
          <w:color w:val="000000"/>
          <w:sz w:val="28"/>
          <w:szCs w:val="28"/>
        </w:rPr>
        <w:t>фигурына</w:t>
      </w:r>
      <w:proofErr w:type="spellEnd"/>
      <w:r>
        <w:rPr>
          <w:color w:val="000000"/>
          <w:sz w:val="28"/>
          <w:szCs w:val="28"/>
        </w:rPr>
        <w:t xml:space="preserve"> плоскость. Перпендикулярность плоскостей: признак </w:t>
      </w:r>
      <w:proofErr w:type="spellStart"/>
      <w:r>
        <w:rPr>
          <w:color w:val="000000"/>
          <w:sz w:val="28"/>
          <w:szCs w:val="28"/>
        </w:rPr>
        <w:t>перпендикулярности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вух</w:t>
      </w:r>
      <w:proofErr w:type="spellEnd"/>
      <w:r>
        <w:rPr>
          <w:color w:val="000000"/>
          <w:sz w:val="28"/>
          <w:szCs w:val="28"/>
        </w:rPr>
        <w:t xml:space="preserve"> плоскостей. Теорема о трёх перпендикулярах.</w:t>
      </w:r>
    </w:p>
    <w:p w:rsidR="00E20A44" w:rsidRPr="00227850" w:rsidRDefault="004C3A01">
      <w:pPr>
        <w:pStyle w:val="aa"/>
        <w:spacing w:beforeAutospacing="0" w:after="0" w:afterAutospacing="0"/>
        <w:ind w:firstLine="709"/>
        <w:jc w:val="both"/>
        <w:rPr>
          <w:b/>
          <w:sz w:val="28"/>
          <w:szCs w:val="28"/>
        </w:rPr>
      </w:pPr>
      <w:r w:rsidRPr="00227850">
        <w:rPr>
          <w:b/>
          <w:sz w:val="28"/>
          <w:szCs w:val="28"/>
        </w:rPr>
        <w:t>Многогранники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многогранника, основные элементы многогранника, выпуклые и</w:t>
      </w:r>
    </w:p>
    <w:p w:rsidR="00E20A44" w:rsidRDefault="004C3A01" w:rsidP="00851013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невыпуклые многогранники, развёртка многогранника. Призма: </w:t>
      </w:r>
      <w:proofErr w:type="spellStart"/>
      <w:r>
        <w:rPr>
          <w:color w:val="000000"/>
          <w:sz w:val="28"/>
          <w:szCs w:val="28"/>
        </w:rPr>
        <w:t>n-угольнаяпризма</w:t>
      </w:r>
      <w:proofErr w:type="spellEnd"/>
      <w:r>
        <w:rPr>
          <w:color w:val="000000"/>
          <w:sz w:val="28"/>
          <w:szCs w:val="28"/>
        </w:rPr>
        <w:t xml:space="preserve">, грани и основания призмы, прямая и наклонная призмы, боковая </w:t>
      </w:r>
      <w:proofErr w:type="spellStart"/>
      <w:r>
        <w:rPr>
          <w:color w:val="000000"/>
          <w:sz w:val="28"/>
          <w:szCs w:val="28"/>
        </w:rPr>
        <w:t>иполная</w:t>
      </w:r>
      <w:proofErr w:type="spellEnd"/>
      <w:r>
        <w:rPr>
          <w:color w:val="000000"/>
          <w:sz w:val="28"/>
          <w:szCs w:val="28"/>
        </w:rPr>
        <w:t xml:space="preserve"> поверхность призмы. Параллелепипед, прямоугольный </w:t>
      </w:r>
      <w:proofErr w:type="spellStart"/>
      <w:r>
        <w:rPr>
          <w:color w:val="000000"/>
          <w:sz w:val="28"/>
          <w:szCs w:val="28"/>
        </w:rPr>
        <w:t>параллелепипеди</w:t>
      </w:r>
      <w:proofErr w:type="spellEnd"/>
      <w:r>
        <w:rPr>
          <w:color w:val="000000"/>
          <w:sz w:val="28"/>
          <w:szCs w:val="28"/>
        </w:rPr>
        <w:t xml:space="preserve"> его сво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lastRenderedPageBreak/>
        <w:t xml:space="preserve">ства. Пирамида: n-угольная пирамида, грани и основание </w:t>
      </w:r>
      <w:proofErr w:type="spellStart"/>
      <w:r>
        <w:rPr>
          <w:color w:val="000000"/>
          <w:sz w:val="28"/>
          <w:szCs w:val="28"/>
        </w:rPr>
        <w:t>пирамиды</w:t>
      </w:r>
      <w:proofErr w:type="gramStart"/>
      <w:r>
        <w:rPr>
          <w:color w:val="000000"/>
          <w:sz w:val="28"/>
          <w:szCs w:val="28"/>
        </w:rPr>
        <w:t>,б</w:t>
      </w:r>
      <w:proofErr w:type="gramEnd"/>
      <w:r>
        <w:rPr>
          <w:color w:val="000000"/>
          <w:sz w:val="28"/>
          <w:szCs w:val="28"/>
        </w:rPr>
        <w:t>оковая</w:t>
      </w:r>
      <w:proofErr w:type="spellEnd"/>
      <w:r>
        <w:rPr>
          <w:color w:val="000000"/>
          <w:sz w:val="28"/>
          <w:szCs w:val="28"/>
        </w:rPr>
        <w:t xml:space="preserve"> и полная поверхность пирамиды, правил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 и усечённая пирамида.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призмы и пирамиды. Правильные многогранники: понятие</w:t>
      </w:r>
      <w:r w:rsidR="0085101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равильного многогранника, правильная призма и правильная </w:t>
      </w:r>
      <w:proofErr w:type="spellStart"/>
      <w:r>
        <w:rPr>
          <w:color w:val="000000"/>
          <w:sz w:val="28"/>
          <w:szCs w:val="28"/>
        </w:rPr>
        <w:t>пирамида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равильная</w:t>
      </w:r>
      <w:proofErr w:type="spellEnd"/>
      <w:r>
        <w:rPr>
          <w:color w:val="000000"/>
          <w:sz w:val="28"/>
          <w:szCs w:val="28"/>
        </w:rPr>
        <w:t xml:space="preserve"> треугольная пирамида и правильный тетраэдр, куб. </w:t>
      </w:r>
      <w:proofErr w:type="spellStart"/>
      <w:r>
        <w:rPr>
          <w:color w:val="000000"/>
          <w:sz w:val="28"/>
          <w:szCs w:val="28"/>
        </w:rPr>
        <w:t>Представлениео</w:t>
      </w:r>
      <w:proofErr w:type="spellEnd"/>
      <w:r>
        <w:rPr>
          <w:color w:val="000000"/>
          <w:sz w:val="28"/>
          <w:szCs w:val="28"/>
        </w:rPr>
        <w:t xml:space="preserve"> правильных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гогранниках: октаэдр, додекаэдр и икосаэдр. Сечения </w:t>
      </w:r>
      <w:proofErr w:type="spellStart"/>
      <w:r>
        <w:rPr>
          <w:color w:val="000000"/>
          <w:sz w:val="28"/>
          <w:szCs w:val="28"/>
        </w:rPr>
        <w:t>призмыи</w:t>
      </w:r>
      <w:proofErr w:type="spellEnd"/>
      <w:r>
        <w:rPr>
          <w:color w:val="000000"/>
          <w:sz w:val="28"/>
          <w:szCs w:val="28"/>
        </w:rPr>
        <w:t xml:space="preserve"> пирамиды.</w:t>
      </w:r>
      <w:r w:rsidR="007226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Симметрия в пространстве: симметрия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сительно точки, </w:t>
      </w:r>
      <w:proofErr w:type="spellStart"/>
      <w:r>
        <w:rPr>
          <w:color w:val="000000"/>
          <w:sz w:val="28"/>
          <w:szCs w:val="28"/>
        </w:rPr>
        <w:t>прямой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лоскости</w:t>
      </w:r>
      <w:proofErr w:type="spellEnd"/>
      <w:r>
        <w:rPr>
          <w:color w:val="000000"/>
          <w:sz w:val="28"/>
          <w:szCs w:val="28"/>
        </w:rPr>
        <w:t xml:space="preserve">. Элементы симметрии в пирамидах, параллелепипедах, </w:t>
      </w:r>
      <w:proofErr w:type="spellStart"/>
      <w:r>
        <w:rPr>
          <w:color w:val="000000"/>
          <w:sz w:val="28"/>
          <w:szCs w:val="28"/>
        </w:rPr>
        <w:t>правильныхмногогранниках</w:t>
      </w:r>
      <w:proofErr w:type="spellEnd"/>
      <w:r>
        <w:rPr>
          <w:color w:val="000000"/>
          <w:sz w:val="28"/>
          <w:szCs w:val="28"/>
        </w:rPr>
        <w:t>.</w:t>
      </w:r>
    </w:p>
    <w:p w:rsidR="00E20A44" w:rsidRDefault="004C3A01" w:rsidP="0072265B">
      <w:pPr>
        <w:pStyle w:val="aa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Вычисление элементов многогранников: рёбра, диагонали, углы. </w:t>
      </w:r>
      <w:proofErr w:type="spellStart"/>
      <w:r>
        <w:rPr>
          <w:color w:val="000000"/>
          <w:sz w:val="28"/>
          <w:szCs w:val="28"/>
        </w:rPr>
        <w:t>Площадьбоковой</w:t>
      </w:r>
      <w:proofErr w:type="spellEnd"/>
      <w:r>
        <w:rPr>
          <w:color w:val="000000"/>
          <w:sz w:val="28"/>
          <w:szCs w:val="28"/>
        </w:rPr>
        <w:t xml:space="preserve"> поверхности и полной поверхности прямой призмы, </w:t>
      </w:r>
      <w:proofErr w:type="spellStart"/>
      <w:r>
        <w:rPr>
          <w:color w:val="000000"/>
          <w:sz w:val="28"/>
          <w:szCs w:val="28"/>
        </w:rPr>
        <w:t>площадьоснований</w:t>
      </w:r>
      <w:proofErr w:type="spellEnd"/>
      <w:r>
        <w:rPr>
          <w:color w:val="000000"/>
          <w:sz w:val="28"/>
          <w:szCs w:val="28"/>
        </w:rPr>
        <w:t xml:space="preserve">, теорема о боковой поверхности прямой призмы. Площадь </w:t>
      </w:r>
      <w:proofErr w:type="spellStart"/>
      <w:r>
        <w:rPr>
          <w:color w:val="000000"/>
          <w:sz w:val="28"/>
          <w:szCs w:val="28"/>
        </w:rPr>
        <w:t>боковойповерхности</w:t>
      </w:r>
      <w:proofErr w:type="spellEnd"/>
      <w:r>
        <w:rPr>
          <w:color w:val="000000"/>
          <w:sz w:val="28"/>
          <w:szCs w:val="28"/>
        </w:rPr>
        <w:t xml:space="preserve"> и поверхности правильной пирамиды, теорема о </w:t>
      </w:r>
      <w:proofErr w:type="spellStart"/>
      <w:r>
        <w:rPr>
          <w:color w:val="000000"/>
          <w:sz w:val="28"/>
          <w:szCs w:val="28"/>
        </w:rPr>
        <w:t>площадиусечённой</w:t>
      </w:r>
      <w:proofErr w:type="spellEnd"/>
      <w:r>
        <w:rPr>
          <w:color w:val="000000"/>
          <w:sz w:val="28"/>
          <w:szCs w:val="28"/>
        </w:rPr>
        <w:t xml:space="preserve"> пирамиды. Понятие об объёме. Объём пирамиды, </w:t>
      </w:r>
      <w:proofErr w:type="spellStart"/>
      <w:r>
        <w:rPr>
          <w:color w:val="000000"/>
          <w:sz w:val="28"/>
          <w:szCs w:val="28"/>
        </w:rPr>
        <w:t>призмы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одобные</w:t>
      </w:r>
      <w:proofErr w:type="spellEnd"/>
      <w:r>
        <w:rPr>
          <w:color w:val="000000"/>
          <w:sz w:val="28"/>
          <w:szCs w:val="28"/>
        </w:rPr>
        <w:t xml:space="preserve"> тела в пространстве. Соотношения между </w:t>
      </w:r>
      <w:proofErr w:type="spellStart"/>
      <w:r>
        <w:rPr>
          <w:color w:val="000000"/>
          <w:sz w:val="28"/>
          <w:szCs w:val="28"/>
        </w:rPr>
        <w:t>площадямиповерхностей</w:t>
      </w:r>
      <w:proofErr w:type="spellEnd"/>
      <w:r>
        <w:rPr>
          <w:color w:val="000000"/>
          <w:sz w:val="28"/>
          <w:szCs w:val="28"/>
        </w:rPr>
        <w:t>, объёмами подобных тел.</w:t>
      </w:r>
    </w:p>
    <w:p w:rsidR="00E20A44" w:rsidRDefault="00E20A44">
      <w:pPr>
        <w:pStyle w:val="aa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0A44" w:rsidRDefault="004C3A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11 класс</w:t>
      </w:r>
    </w:p>
    <w:p w:rsidR="00E20A44" w:rsidRDefault="004C3A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Тела вращения</w:t>
      </w:r>
    </w:p>
    <w:p w:rsidR="00E20A44" w:rsidRPr="005D2B72" w:rsidRDefault="004C3A01" w:rsidP="005D2B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Цилиндрическая поверхность, образующие цилиндрической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поверхности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,о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сь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цилиндрической поверхности. Ц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линдр: основания и боковая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поверхность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,о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бразующая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и ось, площадь боковой и полной поверхности.</w:t>
      </w:r>
    </w:p>
    <w:p w:rsidR="00E20A44" w:rsidRPr="005D2B72" w:rsidRDefault="004C3A01" w:rsidP="007226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Коническая поверхность, образующие конической поверхности, ось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ивершина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конической поверхности. Конус: основание и вершина, образующая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иось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, площадь боковой и полной поверхности. Усечённый конус: образующие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ивысота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, основания и боковая поверхность.</w:t>
      </w:r>
      <w:r w:rsidR="007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Сфера и шар: центр, радиус, диаметр, площадь поверхности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сферы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.В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заимное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расположение сферы и плоскости, касательная плоскость к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сфере,площадь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сферы.</w:t>
      </w:r>
      <w:r w:rsidR="007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Изображение тел вращения на плоскости. Развёртка цилиндра и конуса.</w:t>
      </w:r>
      <w:r w:rsidR="007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Комбинации тел вращения и многогранников. Многогранник,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описанныйоколо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сферы, сфера, вписанная в мн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гогранник, или тело вращения.</w:t>
      </w:r>
      <w:r w:rsidR="007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Понятие об объёме. Основные свойства объёмов тел. Теорема об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объёмепрямоугольного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параллелепипеда и следствия из неё. Объём цилиндра,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конуса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.О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бъём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шара и площадь сферы.</w:t>
      </w:r>
      <w:r w:rsidR="0072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Подобные тела в простра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н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стве. Соотношения между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площадямиповерхностей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, объёмами подобных тел.</w:t>
      </w:r>
    </w:p>
    <w:p w:rsidR="00E20A44" w:rsidRPr="005D2B72" w:rsidRDefault="004C3A01" w:rsidP="007226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Сечения цилиндра (параллельно и перпендикулярно оси), сечения конус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а(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параллельное основанию и проходящее через вершину), сечения шара.</w:t>
      </w:r>
    </w:p>
    <w:p w:rsidR="00E20A44" w:rsidRDefault="004C3A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Векторы и координаты в пространстве</w:t>
      </w:r>
    </w:p>
    <w:p w:rsidR="00E20A44" w:rsidRPr="005D2B72" w:rsidRDefault="004C3A0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Вектор на плоскости и в пространстве. Сложение и вычитание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векторов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.У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множение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вектора на число. Разложение вектора по трём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некомпланарнымвекторам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. Правило параллелепипеда. Решение задач, связанных с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применениемправил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действий с векторами. Прямоугольная система координат в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пространстве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.К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оординаты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вектора. Простейшие задачи в к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</w:t>
      </w:r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lastRenderedPageBreak/>
        <w:t xml:space="preserve">ординатах. Угол между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векторами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.С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калярное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произведение векторов. Вычисление углов между </w:t>
      </w:r>
      <w:proofErr w:type="gram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прямыми</w:t>
      </w:r>
      <w:proofErr w:type="gram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иплоскостями</w:t>
      </w:r>
      <w:proofErr w:type="spellEnd"/>
      <w:r w:rsidRPr="005D2B72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Координатно-векторный метод при решении геометрических задач.</w:t>
      </w:r>
    </w:p>
    <w:p w:rsidR="00E20A44" w:rsidRDefault="00E20A4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E20A44" w:rsidRDefault="004C3A0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Вероятность и статистика</w:t>
      </w:r>
    </w:p>
    <w:p w:rsidR="00E20A44" w:rsidRDefault="00E20A4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E20A44" w:rsidRDefault="004C3A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10 КЛАСС</w:t>
      </w:r>
    </w:p>
    <w:p w:rsidR="00E20A44" w:rsidRPr="00D83EF5" w:rsidRDefault="004C3A01" w:rsidP="00D8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Представление данных с помощью таблиц и диаграмм.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Среднееарифметическое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, медиана, наибольшее и наимен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ь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шее значения, размах,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дисперсияи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стандартное отклонение числовых наборов.</w:t>
      </w:r>
    </w:p>
    <w:p w:rsidR="00E20A44" w:rsidRPr="00D83EF5" w:rsidRDefault="004C3A01" w:rsidP="0072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Случайные эксперименты (опыты) и случайные события.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Элементарныесобытия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(исходы). Вероятность случайного события. Близость частоты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ивероятности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событий. Случайные опыты с </w:t>
      </w:r>
      <w:proofErr w:type="gram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равновозможными</w:t>
      </w:r>
      <w:proofErr w:type="gram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элементарнымисобытиями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В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е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роятности событий в опытах с равновозможными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элементарнымисобытиями</w:t>
      </w:r>
      <w:proofErr w:type="gram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.О</w:t>
      </w:r>
      <w:proofErr w:type="gram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перации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над событиями: пересечение, об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ъ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единение,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противоположныесобытия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Диаграммы Эйлера. Формула сложения вероятностей.</w:t>
      </w:r>
    </w:p>
    <w:p w:rsidR="00E20A44" w:rsidRPr="00D83EF5" w:rsidRDefault="004C3A01" w:rsidP="0072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Условная вероятность. Умножение вероятностей. Дерево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случайногоэксперимента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Формула полной вероятности. Незав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и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симые события.</w:t>
      </w:r>
    </w:p>
    <w:p w:rsidR="00E20A44" w:rsidRPr="00D83EF5" w:rsidRDefault="004C3A01" w:rsidP="0072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Комбинаторное правило умножения. Перестановки и факториал.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Числосочетаний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Треугольник Паскаля. Формула бинома Ньютона.</w:t>
      </w:r>
    </w:p>
    <w:p w:rsidR="00E20A44" w:rsidRPr="00D83EF5" w:rsidRDefault="004C3A01" w:rsidP="0072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Бинарный случайный опыт (испытание), успех и неудача.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Независимыеиспытания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 Серия независимых испытаний до пе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вого успеха. Серия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независимыхиспытаний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Бернулли.</w:t>
      </w:r>
      <w:r w:rsidR="0072265B">
        <w:rPr>
          <w:rFonts w:ascii="Times New Roman" w:hAnsi="Times New Roman" w:cs="Times New Roman"/>
          <w:sz w:val="28"/>
          <w:szCs w:val="28"/>
        </w:rPr>
        <w:t xml:space="preserve"> 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Случайная величина. Распределение вероятностей. Диаграмма </w:t>
      </w:r>
      <w:proofErr w:type="spell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с</w:t>
      </w:r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пределения</w:t>
      </w:r>
      <w:proofErr w:type="gramStart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.П</w:t>
      </w:r>
      <w:proofErr w:type="gram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римеры</w:t>
      </w:r>
      <w:proofErr w:type="spellEnd"/>
      <w:r w:rsidRPr="00D83EF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распределений, в том числе, геометрическое и биномиальное.</w:t>
      </w:r>
    </w:p>
    <w:p w:rsidR="00E20A44" w:rsidRPr="00D83EF5" w:rsidRDefault="00E20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A44" w:rsidRDefault="004C3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11 КЛАСС</w:t>
      </w:r>
    </w:p>
    <w:p w:rsidR="00E20A44" w:rsidRPr="00D83EF5" w:rsidRDefault="004C3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Числовые характеристики случайных величин: математическое ожидание,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дисперсия и стандартное отклонение. Примеры применения математического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ожидания, в том числе в задачах из повседневной жизни. Математическое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ожид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а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ние бинарной случайной величины. Математическое ожидание суммы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случайных величин. Математическое ожидание и дисперсия </w:t>
      </w:r>
      <w:proofErr w:type="gramStart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геометрического</w:t>
      </w:r>
      <w:proofErr w:type="gramEnd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proofErr w:type="spellStart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ибиномиального</w:t>
      </w:r>
      <w:proofErr w:type="spellEnd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распределений.</w:t>
      </w:r>
    </w:p>
    <w:p w:rsidR="00E20A44" w:rsidRPr="00D83EF5" w:rsidRDefault="004C3A01" w:rsidP="007226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акон</w:t>
      </w:r>
      <w:proofErr w:type="spellEnd"/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больших чисел и его роль в науке, природе и обществе. Выборочный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метод исследований.</w:t>
      </w:r>
    </w:p>
    <w:p w:rsidR="00E20A44" w:rsidRPr="00D83EF5" w:rsidRDefault="004C3A01" w:rsidP="007226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Примеры непрерывных случайных величин. Понятие о плотности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распределения. Задачи, приводящие к нормальному распределению. Понятие</w:t>
      </w:r>
      <w:r w:rsidR="00C75E83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83EF5">
        <w:rPr>
          <w:rFonts w:ascii="Times New Roman" w:eastAsia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о нормальном распределении.</w:t>
      </w:r>
    </w:p>
    <w:p w:rsidR="00E20A44" w:rsidRDefault="00E20A44" w:rsidP="00D83E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0A44" w:rsidRDefault="004C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УЧЕБНОГО ПРЕДМЕТА</w:t>
      </w:r>
    </w:p>
    <w:p w:rsidR="00E20A44" w:rsidRDefault="00E20A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F5" w:rsidRPr="00D83EF5" w:rsidRDefault="00D8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F5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D83EF5">
        <w:rPr>
          <w:rFonts w:ascii="Times New Roman" w:hAnsi="Times New Roman" w:cs="Times New Roman"/>
          <w:sz w:val="28"/>
          <w:szCs w:val="28"/>
        </w:rPr>
        <w:t>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3EF5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 </w:t>
      </w:r>
      <w:proofErr w:type="gramStart"/>
      <w:r w:rsidRPr="00D83E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3EF5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</w:t>
      </w:r>
      <w:r w:rsidRPr="00D83EF5">
        <w:rPr>
          <w:rFonts w:ascii="Times New Roman" w:hAnsi="Times New Roman" w:cs="Times New Roman"/>
          <w:sz w:val="28"/>
          <w:szCs w:val="28"/>
        </w:rPr>
        <w:t>а</w:t>
      </w:r>
      <w:r w:rsidRPr="00D83EF5">
        <w:rPr>
          <w:rFonts w:ascii="Times New Roman" w:hAnsi="Times New Roman" w:cs="Times New Roman"/>
          <w:sz w:val="28"/>
          <w:szCs w:val="28"/>
        </w:rPr>
        <w:t>ны следующие личностные результаты: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D83EF5">
        <w:rPr>
          <w:b/>
          <w:bCs/>
          <w:sz w:val="28"/>
          <w:szCs w:val="28"/>
        </w:rPr>
        <w:t xml:space="preserve">ражданского воспитания: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D83EF5">
        <w:rPr>
          <w:sz w:val="28"/>
          <w:szCs w:val="28"/>
        </w:rPr>
        <w:t>сформированность</w:t>
      </w:r>
      <w:proofErr w:type="spellEnd"/>
      <w:r w:rsidRPr="00D83EF5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</w:t>
      </w:r>
      <w:r w:rsidRPr="00D83EF5">
        <w:rPr>
          <w:sz w:val="28"/>
          <w:szCs w:val="28"/>
        </w:rPr>
        <w:t>е</w:t>
      </w:r>
      <w:r w:rsidRPr="00D83EF5">
        <w:rPr>
          <w:sz w:val="28"/>
          <w:szCs w:val="28"/>
        </w:rPr>
        <w:t>ства, представление о математических основах функционирования различных структур, явлений, процедур гражданск</w:t>
      </w:r>
      <w:r w:rsidRPr="00D83EF5">
        <w:rPr>
          <w:sz w:val="28"/>
          <w:szCs w:val="28"/>
        </w:rPr>
        <w:t>о</w:t>
      </w:r>
      <w:r w:rsidRPr="00D83EF5">
        <w:rPr>
          <w:sz w:val="28"/>
          <w:szCs w:val="28"/>
        </w:rPr>
        <w:t xml:space="preserve">го общества (выборы, опросы и другое), умение взаимодействовать с социальными институтами в соответствии с их функциями и назначением;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D83EF5">
        <w:rPr>
          <w:b/>
          <w:bCs/>
          <w:sz w:val="28"/>
          <w:szCs w:val="28"/>
        </w:rPr>
        <w:t xml:space="preserve">атриотического воспитания: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D83EF5">
        <w:rPr>
          <w:sz w:val="28"/>
          <w:szCs w:val="28"/>
        </w:rPr>
        <w:t>сформированность</w:t>
      </w:r>
      <w:proofErr w:type="spellEnd"/>
      <w:r w:rsidRPr="00D83EF5">
        <w:rPr>
          <w:sz w:val="28"/>
          <w:szCs w:val="28"/>
        </w:rPr>
        <w:t xml:space="preserve"> российской гражданской идентичности, уважения к прошлому и настоящему российской мат</w:t>
      </w:r>
      <w:r w:rsidRPr="00D83EF5">
        <w:rPr>
          <w:sz w:val="28"/>
          <w:szCs w:val="28"/>
        </w:rPr>
        <w:t>е</w:t>
      </w:r>
      <w:r w:rsidRPr="00D83EF5">
        <w:rPr>
          <w:sz w:val="28"/>
          <w:szCs w:val="28"/>
        </w:rPr>
        <w:t>матики, ценностное отношение к достижениям российских математиков и российской математической школы, испол</w:t>
      </w:r>
      <w:r w:rsidRPr="00D83EF5">
        <w:rPr>
          <w:sz w:val="28"/>
          <w:szCs w:val="28"/>
        </w:rPr>
        <w:t>ь</w:t>
      </w:r>
      <w:r w:rsidRPr="00D83EF5">
        <w:rPr>
          <w:sz w:val="28"/>
          <w:szCs w:val="28"/>
        </w:rPr>
        <w:t xml:space="preserve">зование этих достижений в других науках, технологиях, сферах экономики;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D83EF5">
        <w:rPr>
          <w:b/>
          <w:bCs/>
          <w:sz w:val="28"/>
          <w:szCs w:val="28"/>
        </w:rPr>
        <w:t xml:space="preserve">уховно-нравственного воспитания: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 w:rsidRPr="00D83EF5">
        <w:rPr>
          <w:sz w:val="28"/>
          <w:szCs w:val="28"/>
        </w:rPr>
        <w:t xml:space="preserve">осознание духовных ценностей российского народа, </w:t>
      </w:r>
      <w:proofErr w:type="spellStart"/>
      <w:r w:rsidRPr="00D83EF5">
        <w:rPr>
          <w:sz w:val="28"/>
          <w:szCs w:val="28"/>
        </w:rPr>
        <w:t>сформированность</w:t>
      </w:r>
      <w:proofErr w:type="spellEnd"/>
      <w:r w:rsidRPr="00D83EF5">
        <w:rPr>
          <w:sz w:val="28"/>
          <w:szCs w:val="28"/>
        </w:rPr>
        <w:t xml:space="preserve"> нравственного сознания, этического пов</w:t>
      </w:r>
      <w:r w:rsidRPr="00D83EF5">
        <w:rPr>
          <w:sz w:val="28"/>
          <w:szCs w:val="28"/>
        </w:rPr>
        <w:t>е</w:t>
      </w:r>
      <w:r w:rsidRPr="00D83EF5">
        <w:rPr>
          <w:sz w:val="28"/>
          <w:szCs w:val="28"/>
        </w:rPr>
        <w:t xml:space="preserve">дения, связанного с практическим применением достижений науки и деятельностью учёного, осознание личного вклада в построение устойчивого будущего;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D83EF5">
        <w:rPr>
          <w:b/>
          <w:bCs/>
          <w:sz w:val="28"/>
          <w:szCs w:val="28"/>
        </w:rPr>
        <w:t xml:space="preserve">стетического воспитания: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 w:rsidRPr="00D83EF5">
        <w:rPr>
          <w:sz w:val="28"/>
          <w:szCs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D83EF5">
        <w:rPr>
          <w:b/>
          <w:bCs/>
          <w:sz w:val="28"/>
          <w:szCs w:val="28"/>
        </w:rPr>
        <w:t xml:space="preserve">изического воспитания: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D83EF5">
        <w:rPr>
          <w:sz w:val="28"/>
          <w:szCs w:val="28"/>
        </w:rPr>
        <w:t>сформированность</w:t>
      </w:r>
      <w:proofErr w:type="spellEnd"/>
      <w:r w:rsidRPr="00D83EF5">
        <w:rPr>
          <w:sz w:val="28"/>
          <w:szCs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 </w:t>
      </w:r>
    </w:p>
    <w:p w:rsidR="00D83EF5" w:rsidRPr="00D83EF5" w:rsidRDefault="00D83EF5" w:rsidP="00D83EF5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D83EF5">
        <w:rPr>
          <w:b/>
          <w:bCs/>
          <w:sz w:val="28"/>
          <w:szCs w:val="28"/>
        </w:rPr>
        <w:t xml:space="preserve">рудового воспитания: </w:t>
      </w:r>
    </w:p>
    <w:p w:rsidR="00D83EF5" w:rsidRPr="00D83EF5" w:rsidRDefault="00D83EF5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D83EF5">
        <w:rPr>
          <w:sz w:val="28"/>
          <w:szCs w:val="28"/>
        </w:rPr>
        <w:t>готовность к труду, осознание ценности трудолюбия, интерес к различным сферам профессиональной деятельн</w:t>
      </w:r>
      <w:r w:rsidRPr="00D83EF5">
        <w:rPr>
          <w:sz w:val="28"/>
          <w:szCs w:val="28"/>
        </w:rPr>
        <w:t>о</w:t>
      </w:r>
      <w:r w:rsidRPr="00D83EF5">
        <w:rPr>
          <w:sz w:val="28"/>
          <w:szCs w:val="28"/>
        </w:rPr>
        <w:t xml:space="preserve">сти, связанным с математикой и её </w:t>
      </w:r>
      <w:r w:rsidRPr="00D83EF5">
        <w:rPr>
          <w:color w:val="auto"/>
          <w:sz w:val="28"/>
          <w:szCs w:val="28"/>
        </w:rPr>
        <w:t>приложениями, умение совершать осознанный выбор будущей профессии и реализ</w:t>
      </w:r>
      <w:r w:rsidRPr="00D83EF5">
        <w:rPr>
          <w:color w:val="auto"/>
          <w:sz w:val="28"/>
          <w:szCs w:val="28"/>
        </w:rPr>
        <w:t>о</w:t>
      </w:r>
      <w:r w:rsidRPr="00D83EF5">
        <w:rPr>
          <w:color w:val="auto"/>
          <w:sz w:val="28"/>
          <w:szCs w:val="28"/>
        </w:rPr>
        <w:t>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</w:t>
      </w:r>
      <w:r w:rsidRPr="00D83EF5">
        <w:rPr>
          <w:color w:val="auto"/>
          <w:sz w:val="28"/>
          <w:szCs w:val="28"/>
        </w:rPr>
        <w:t>н</w:t>
      </w:r>
      <w:r w:rsidRPr="00D83EF5">
        <w:rPr>
          <w:color w:val="auto"/>
          <w:sz w:val="28"/>
          <w:szCs w:val="28"/>
        </w:rPr>
        <w:t xml:space="preserve">ности; </w:t>
      </w:r>
      <w:proofErr w:type="gramEnd"/>
    </w:p>
    <w:p w:rsidR="00D83EF5" w:rsidRPr="00D83EF5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</w:t>
      </w:r>
      <w:r w:rsidR="00D83EF5" w:rsidRPr="00D83EF5">
        <w:rPr>
          <w:b/>
          <w:bCs/>
          <w:color w:val="auto"/>
          <w:sz w:val="28"/>
          <w:szCs w:val="28"/>
        </w:rPr>
        <w:t xml:space="preserve">кологического воспитания: </w:t>
      </w:r>
    </w:p>
    <w:p w:rsidR="00D83EF5" w:rsidRPr="00D83EF5" w:rsidRDefault="00D83EF5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D83EF5">
        <w:rPr>
          <w:color w:val="auto"/>
          <w:sz w:val="28"/>
          <w:szCs w:val="28"/>
        </w:rPr>
        <w:t>сформированность</w:t>
      </w:r>
      <w:proofErr w:type="spellEnd"/>
      <w:r w:rsidRPr="00D83EF5">
        <w:rPr>
          <w:color w:val="auto"/>
          <w:sz w:val="28"/>
          <w:szCs w:val="28"/>
        </w:rPr>
        <w:t xml:space="preserve"> экологической культуры, понимание влияния социально-экономических процессов на состо</w:t>
      </w:r>
      <w:r w:rsidRPr="00D83EF5">
        <w:rPr>
          <w:color w:val="auto"/>
          <w:sz w:val="28"/>
          <w:szCs w:val="28"/>
        </w:rPr>
        <w:t>я</w:t>
      </w:r>
      <w:r w:rsidRPr="00D83EF5">
        <w:rPr>
          <w:color w:val="auto"/>
          <w:sz w:val="28"/>
          <w:szCs w:val="28"/>
        </w:rPr>
        <w:t>ние природной и социальной среды, осознание глобального характера экологических проблем, ориентация на примен</w:t>
      </w:r>
      <w:r w:rsidRPr="00D83EF5">
        <w:rPr>
          <w:color w:val="auto"/>
          <w:sz w:val="28"/>
          <w:szCs w:val="28"/>
        </w:rPr>
        <w:t>е</w:t>
      </w:r>
      <w:r w:rsidRPr="00D83EF5">
        <w:rPr>
          <w:color w:val="auto"/>
          <w:sz w:val="28"/>
          <w:szCs w:val="28"/>
        </w:rPr>
        <w:lastRenderedPageBreak/>
        <w:t>ние математических знаний для решения задач в области окружающей среды, планирование поступков и оценки их во</w:t>
      </w:r>
      <w:r w:rsidRPr="00D83EF5">
        <w:rPr>
          <w:color w:val="auto"/>
          <w:sz w:val="28"/>
          <w:szCs w:val="28"/>
        </w:rPr>
        <w:t>з</w:t>
      </w:r>
      <w:r w:rsidRPr="00D83EF5">
        <w:rPr>
          <w:color w:val="auto"/>
          <w:sz w:val="28"/>
          <w:szCs w:val="28"/>
        </w:rPr>
        <w:t xml:space="preserve">можных последствий для окружающей среды; </w:t>
      </w:r>
    </w:p>
    <w:p w:rsidR="00D83EF5" w:rsidRPr="00D83EF5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</w:t>
      </w:r>
      <w:r w:rsidR="00D83EF5" w:rsidRPr="00D83EF5">
        <w:rPr>
          <w:b/>
          <w:bCs/>
          <w:color w:val="auto"/>
          <w:sz w:val="28"/>
          <w:szCs w:val="28"/>
        </w:rPr>
        <w:t xml:space="preserve">енности научного познания: </w:t>
      </w:r>
    </w:p>
    <w:p w:rsidR="009969F2" w:rsidRDefault="00D83EF5" w:rsidP="00D8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E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83EF5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</w:t>
      </w:r>
      <w:r w:rsidRPr="00D83EF5">
        <w:rPr>
          <w:rFonts w:ascii="Times New Roman" w:hAnsi="Times New Roman" w:cs="Times New Roman"/>
          <w:sz w:val="28"/>
          <w:szCs w:val="28"/>
        </w:rPr>
        <w:t>в</w:t>
      </w:r>
      <w:r w:rsidRPr="00D83EF5">
        <w:rPr>
          <w:rFonts w:ascii="Times New Roman" w:hAnsi="Times New Roman" w:cs="Times New Roman"/>
          <w:sz w:val="28"/>
          <w:szCs w:val="28"/>
        </w:rPr>
        <w:t>ность осуществлять проектную и исследовательскую деятельность индивидуально и в группе.</w:t>
      </w:r>
    </w:p>
    <w:p w:rsidR="009969F2" w:rsidRDefault="009969F2" w:rsidP="00D8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EF5" w:rsidRDefault="00D83EF5" w:rsidP="00D8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A44" w:rsidRDefault="004C3A01" w:rsidP="00D8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E20A44" w:rsidRDefault="004C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основной образовательной программы, формируемые при изучении математики:</w:t>
      </w:r>
    </w:p>
    <w:p w:rsidR="00E20A44" w:rsidRDefault="004C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Овладение универсальными учебными познавательными действиями</w:t>
      </w:r>
    </w:p>
    <w:p w:rsidR="009969F2" w:rsidRDefault="009969F2" w:rsidP="009969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логические действия: 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</w:t>
      </w:r>
      <w:r w:rsidRPr="009969F2">
        <w:rPr>
          <w:sz w:val="28"/>
          <w:szCs w:val="28"/>
        </w:rPr>
        <w:t>я</w:t>
      </w:r>
      <w:r w:rsidRPr="009969F2">
        <w:rPr>
          <w:sz w:val="28"/>
          <w:szCs w:val="28"/>
        </w:rPr>
        <w:t xml:space="preserve">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</w:t>
      </w:r>
      <w:r w:rsidRPr="009969F2">
        <w:rPr>
          <w:sz w:val="28"/>
          <w:szCs w:val="28"/>
        </w:rPr>
        <w:t>т</w:t>
      </w:r>
      <w:r w:rsidRPr="009969F2">
        <w:rPr>
          <w:sz w:val="28"/>
          <w:szCs w:val="28"/>
        </w:rPr>
        <w:t xml:space="preserve">ные и общие, условные; 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</w:t>
      </w:r>
      <w:r w:rsidRPr="009969F2">
        <w:rPr>
          <w:sz w:val="28"/>
          <w:szCs w:val="28"/>
        </w:rPr>
        <w:t>р</w:t>
      </w:r>
      <w:r w:rsidRPr="009969F2">
        <w:rPr>
          <w:sz w:val="28"/>
          <w:szCs w:val="28"/>
        </w:rPr>
        <w:t xml:space="preserve">ждениях, предлагать критерии для выявления закономерностей и противоречий; </w:t>
      </w:r>
    </w:p>
    <w:p w:rsidR="0072265B" w:rsidRDefault="009969F2" w:rsidP="0072265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969F2">
        <w:rPr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  <w:r w:rsidR="0072265B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проводить самостоятельно доказательства математических утверждений (прямые и от противного), выстра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вать аргументацию, приводить примеры и </w:t>
      </w:r>
      <w:proofErr w:type="spellStart"/>
      <w:r>
        <w:rPr>
          <w:color w:val="auto"/>
          <w:sz w:val="28"/>
          <w:szCs w:val="28"/>
        </w:rPr>
        <w:t>контрпримеры</w:t>
      </w:r>
      <w:proofErr w:type="spellEnd"/>
      <w:r>
        <w:rPr>
          <w:color w:val="auto"/>
          <w:sz w:val="28"/>
          <w:szCs w:val="28"/>
        </w:rPr>
        <w:t xml:space="preserve">, обосновывать собственные суждения и выводы; </w:t>
      </w:r>
      <w:r w:rsidR="0072265B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выбирать</w:t>
      </w:r>
    </w:p>
    <w:p w:rsidR="009969F2" w:rsidRPr="0072265B" w:rsidRDefault="009969F2" w:rsidP="0072265B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способ решения учебной задачи (сравнивать несколько вариантов решения, выбирать наиболее подходящий с уч</w:t>
      </w:r>
      <w:r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том самостоятельно выделенных критериев). </w:t>
      </w:r>
    </w:p>
    <w:p w:rsidR="009969F2" w:rsidRDefault="009969F2" w:rsidP="009969F2">
      <w:pPr>
        <w:pStyle w:val="Default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Базовые исследовательские действия</w:t>
      </w:r>
      <w:r>
        <w:rPr>
          <w:color w:val="auto"/>
          <w:sz w:val="28"/>
          <w:szCs w:val="28"/>
        </w:rPr>
        <w:t xml:space="preserve">: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тиворечие, проблему, устанавливать искомое и данное, формировать гипотезу, аргументировать свою позицию, мнение;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ческого объекта, явления, процесса, выявлению зависимостей между объектами, явлениями, процессами;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ях.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Работа с информацией: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выявлять дефициты информации, данных, необходимых для ответа на вопрос и для решения задачи;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:rsidR="009969F2" w:rsidRDefault="009969F2" w:rsidP="009969F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структурировать информацию, представлять её в различных формах, иллюстрировать графически; </w:t>
      </w:r>
    </w:p>
    <w:p w:rsidR="009969F2" w:rsidRDefault="009969F2" w:rsidP="009969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9F2">
        <w:rPr>
          <w:rFonts w:ascii="Times New Roman" w:hAnsi="Times New Roman" w:cs="Times New Roman"/>
          <w:sz w:val="28"/>
          <w:szCs w:val="28"/>
        </w:rPr>
        <w:t>оценивать надёжность информации по самостоятельно сформулированным критериям, сформулированным сам</w:t>
      </w:r>
      <w:r w:rsidRPr="009969F2">
        <w:rPr>
          <w:rFonts w:ascii="Times New Roman" w:hAnsi="Times New Roman" w:cs="Times New Roman"/>
          <w:sz w:val="28"/>
          <w:szCs w:val="28"/>
        </w:rPr>
        <w:t>о</w:t>
      </w:r>
      <w:r w:rsidRPr="009969F2">
        <w:rPr>
          <w:rFonts w:ascii="Times New Roman" w:hAnsi="Times New Roman" w:cs="Times New Roman"/>
          <w:sz w:val="28"/>
          <w:szCs w:val="28"/>
        </w:rPr>
        <w:t>стоятельно.</w:t>
      </w:r>
    </w:p>
    <w:p w:rsidR="00E20A44" w:rsidRDefault="004C3A01" w:rsidP="00996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Овладение универсальными учебными коммуникативными действиями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</w:t>
      </w:r>
      <w:r w:rsidRPr="009969F2">
        <w:rPr>
          <w:sz w:val="28"/>
          <w:szCs w:val="28"/>
        </w:rPr>
        <w:t>о</w:t>
      </w:r>
      <w:r w:rsidRPr="009969F2">
        <w:rPr>
          <w:sz w:val="28"/>
          <w:szCs w:val="28"/>
        </w:rPr>
        <w:t xml:space="preserve">вать полученный результат; 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</w:t>
      </w:r>
      <w:r w:rsidRPr="009969F2">
        <w:rPr>
          <w:sz w:val="28"/>
          <w:szCs w:val="28"/>
        </w:rPr>
        <w:t>и</w:t>
      </w:r>
      <w:r w:rsidRPr="009969F2">
        <w:rPr>
          <w:sz w:val="28"/>
          <w:szCs w:val="28"/>
        </w:rPr>
        <w:t xml:space="preserve">вать различие и сходство позиций, в корректной форме формулировать разногласия, свои возражения; </w:t>
      </w:r>
    </w:p>
    <w:p w:rsidR="00E20A44" w:rsidRPr="009969F2" w:rsidRDefault="009969F2" w:rsidP="009969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9F2">
        <w:rPr>
          <w:rFonts w:ascii="Times New Roman" w:hAnsi="Times New Roman" w:cs="Times New Roman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20A44" w:rsidRDefault="004C3A01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Овладение универсальными учебными регулятивными действиями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b/>
          <w:bCs/>
          <w:sz w:val="28"/>
          <w:szCs w:val="28"/>
        </w:rPr>
        <w:t xml:space="preserve">Самоорганизация: </w:t>
      </w:r>
    </w:p>
    <w:p w:rsidR="009969F2" w:rsidRPr="009969F2" w:rsidRDefault="009969F2" w:rsidP="009969F2">
      <w:pPr>
        <w:pStyle w:val="Default"/>
        <w:ind w:firstLine="708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</w:t>
      </w:r>
      <w:r w:rsidRPr="009969F2">
        <w:rPr>
          <w:sz w:val="28"/>
          <w:szCs w:val="28"/>
        </w:rPr>
        <w:t>н</w:t>
      </w:r>
      <w:r w:rsidRPr="009969F2">
        <w:rPr>
          <w:sz w:val="28"/>
          <w:szCs w:val="28"/>
        </w:rPr>
        <w:t xml:space="preserve">ных возможностей, аргументировать и корректировать варианты решений с учётом новой информации.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b/>
          <w:bCs/>
          <w:sz w:val="28"/>
          <w:szCs w:val="28"/>
        </w:rPr>
        <w:t xml:space="preserve">Самоконтроль, эмоциональный интеллект: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</w:t>
      </w:r>
      <w:r w:rsidRPr="009969F2">
        <w:rPr>
          <w:sz w:val="28"/>
          <w:szCs w:val="28"/>
        </w:rPr>
        <w:t>е</w:t>
      </w:r>
      <w:r w:rsidRPr="009969F2">
        <w:rPr>
          <w:sz w:val="28"/>
          <w:szCs w:val="28"/>
        </w:rPr>
        <w:t xml:space="preserve">зультатов, владеть способами самопроверки, самоконтроля процесса и результата решения математической задачи;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sz w:val="28"/>
          <w:szCs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969F2">
        <w:rPr>
          <w:sz w:val="28"/>
          <w:szCs w:val="28"/>
        </w:rPr>
        <w:t>недостижения</w:t>
      </w:r>
      <w:proofErr w:type="spellEnd"/>
      <w:r w:rsidRPr="009969F2">
        <w:rPr>
          <w:sz w:val="28"/>
          <w:szCs w:val="28"/>
        </w:rPr>
        <w:t xml:space="preserve"> результатов деятельности, находить ошибку, давать оценку приобретённому опыту.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b/>
          <w:bCs/>
          <w:sz w:val="28"/>
          <w:szCs w:val="28"/>
        </w:rPr>
        <w:lastRenderedPageBreak/>
        <w:t xml:space="preserve">Совместная деятельность: </w:t>
      </w:r>
    </w:p>
    <w:p w:rsidR="009969F2" w:rsidRPr="009969F2" w:rsidRDefault="009969F2" w:rsidP="0072265B">
      <w:pPr>
        <w:pStyle w:val="Default"/>
        <w:jc w:val="both"/>
        <w:rPr>
          <w:sz w:val="28"/>
          <w:szCs w:val="28"/>
        </w:rPr>
      </w:pPr>
      <w:r w:rsidRPr="009969F2">
        <w:rPr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E20A44" w:rsidRPr="009969F2" w:rsidRDefault="009969F2" w:rsidP="00722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9F2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69F2" w:rsidRDefault="00996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F2" w:rsidRDefault="00996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9F2" w:rsidRDefault="009969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69F2" w:rsidSect="0072265B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CC5"/>
    <w:multiLevelType w:val="multilevel"/>
    <w:tmpl w:val="8CA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130BE8"/>
    <w:multiLevelType w:val="hybridMultilevel"/>
    <w:tmpl w:val="C61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2DCD"/>
    <w:multiLevelType w:val="multilevel"/>
    <w:tmpl w:val="B8E00C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6E1733"/>
    <w:multiLevelType w:val="multilevel"/>
    <w:tmpl w:val="68864B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985478"/>
    <w:multiLevelType w:val="hybridMultilevel"/>
    <w:tmpl w:val="B102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7D24"/>
    <w:multiLevelType w:val="hybridMultilevel"/>
    <w:tmpl w:val="50A6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04D41"/>
    <w:multiLevelType w:val="multilevel"/>
    <w:tmpl w:val="19FEA2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AE7612"/>
    <w:multiLevelType w:val="multilevel"/>
    <w:tmpl w:val="E55EEB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97606CC"/>
    <w:multiLevelType w:val="hybridMultilevel"/>
    <w:tmpl w:val="CF1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72AAF"/>
    <w:multiLevelType w:val="multilevel"/>
    <w:tmpl w:val="4D52B9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767396"/>
    <w:multiLevelType w:val="hybridMultilevel"/>
    <w:tmpl w:val="1ECE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96A10"/>
    <w:multiLevelType w:val="multilevel"/>
    <w:tmpl w:val="4C4C8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B75AD0"/>
    <w:multiLevelType w:val="hybridMultilevel"/>
    <w:tmpl w:val="5248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22018"/>
    <w:multiLevelType w:val="hybridMultilevel"/>
    <w:tmpl w:val="8280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F1E27"/>
    <w:multiLevelType w:val="multilevel"/>
    <w:tmpl w:val="E6E463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681E31"/>
    <w:multiLevelType w:val="hybridMultilevel"/>
    <w:tmpl w:val="E2E0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25DB"/>
    <w:multiLevelType w:val="hybridMultilevel"/>
    <w:tmpl w:val="ECF6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B45EB"/>
    <w:multiLevelType w:val="multilevel"/>
    <w:tmpl w:val="2B92C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B74447A"/>
    <w:multiLevelType w:val="multilevel"/>
    <w:tmpl w:val="7EEA46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9D23CF"/>
    <w:multiLevelType w:val="hybridMultilevel"/>
    <w:tmpl w:val="DEE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672A6"/>
    <w:multiLevelType w:val="hybridMultilevel"/>
    <w:tmpl w:val="1206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F3D5D"/>
    <w:multiLevelType w:val="multilevel"/>
    <w:tmpl w:val="D33EA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20665D"/>
    <w:multiLevelType w:val="multilevel"/>
    <w:tmpl w:val="A96E4F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7936129"/>
    <w:multiLevelType w:val="multilevel"/>
    <w:tmpl w:val="50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453555"/>
    <w:multiLevelType w:val="multilevel"/>
    <w:tmpl w:val="8CB469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0D2250D"/>
    <w:multiLevelType w:val="multilevel"/>
    <w:tmpl w:val="2FF8C6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661577"/>
    <w:multiLevelType w:val="hybridMultilevel"/>
    <w:tmpl w:val="5DE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3550F"/>
    <w:multiLevelType w:val="hybridMultilevel"/>
    <w:tmpl w:val="ACD0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44B9C"/>
    <w:multiLevelType w:val="multilevel"/>
    <w:tmpl w:val="E8AEF6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A952D4C"/>
    <w:multiLevelType w:val="hybridMultilevel"/>
    <w:tmpl w:val="FBB2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57BAF"/>
    <w:multiLevelType w:val="multilevel"/>
    <w:tmpl w:val="6E9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666E22"/>
    <w:multiLevelType w:val="multilevel"/>
    <w:tmpl w:val="DA6E25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24"/>
  </w:num>
  <w:num w:numId="7">
    <w:abstractNumId w:val="11"/>
  </w:num>
  <w:num w:numId="8">
    <w:abstractNumId w:val="22"/>
  </w:num>
  <w:num w:numId="9">
    <w:abstractNumId w:val="28"/>
  </w:num>
  <w:num w:numId="10">
    <w:abstractNumId w:val="2"/>
  </w:num>
  <w:num w:numId="11">
    <w:abstractNumId w:val="3"/>
  </w:num>
  <w:num w:numId="12">
    <w:abstractNumId w:val="9"/>
  </w:num>
  <w:num w:numId="13">
    <w:abstractNumId w:val="31"/>
  </w:num>
  <w:num w:numId="14">
    <w:abstractNumId w:val="6"/>
  </w:num>
  <w:num w:numId="15">
    <w:abstractNumId w:val="18"/>
  </w:num>
  <w:num w:numId="16">
    <w:abstractNumId w:val="25"/>
  </w:num>
  <w:num w:numId="17">
    <w:abstractNumId w:val="7"/>
  </w:num>
  <w:num w:numId="18">
    <w:abstractNumId w:val="30"/>
  </w:num>
  <w:num w:numId="19">
    <w:abstractNumId w:val="13"/>
  </w:num>
  <w:num w:numId="20">
    <w:abstractNumId w:val="20"/>
  </w:num>
  <w:num w:numId="21">
    <w:abstractNumId w:val="8"/>
  </w:num>
  <w:num w:numId="22">
    <w:abstractNumId w:val="29"/>
  </w:num>
  <w:num w:numId="23">
    <w:abstractNumId w:val="1"/>
  </w:num>
  <w:num w:numId="24">
    <w:abstractNumId w:val="26"/>
  </w:num>
  <w:num w:numId="25">
    <w:abstractNumId w:val="4"/>
  </w:num>
  <w:num w:numId="26">
    <w:abstractNumId w:val="12"/>
  </w:num>
  <w:num w:numId="27">
    <w:abstractNumId w:val="15"/>
  </w:num>
  <w:num w:numId="28">
    <w:abstractNumId w:val="10"/>
  </w:num>
  <w:num w:numId="29">
    <w:abstractNumId w:val="27"/>
  </w:num>
  <w:num w:numId="30">
    <w:abstractNumId w:val="19"/>
  </w:num>
  <w:num w:numId="31">
    <w:abstractNumId w:val="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0A44"/>
    <w:rsid w:val="00093AD2"/>
    <w:rsid w:val="0017127A"/>
    <w:rsid w:val="00227850"/>
    <w:rsid w:val="003D2222"/>
    <w:rsid w:val="004B5DF7"/>
    <w:rsid w:val="004C3A01"/>
    <w:rsid w:val="005D2B72"/>
    <w:rsid w:val="0072265B"/>
    <w:rsid w:val="00851013"/>
    <w:rsid w:val="008E5C94"/>
    <w:rsid w:val="008F4FE7"/>
    <w:rsid w:val="009610E0"/>
    <w:rsid w:val="00981521"/>
    <w:rsid w:val="009969F2"/>
    <w:rsid w:val="009B2F87"/>
    <w:rsid w:val="00B36444"/>
    <w:rsid w:val="00C75E83"/>
    <w:rsid w:val="00D83EF5"/>
    <w:rsid w:val="00E2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22"/>
    <w:pPr>
      <w:suppressAutoHyphens w:val="0"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00FD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621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95D3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9408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qFormat/>
    <w:rsid w:val="00C00FD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rsid w:val="003D2222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rsid w:val="003D2222"/>
    <w:pPr>
      <w:spacing w:after="140" w:line="276" w:lineRule="auto"/>
    </w:pPr>
  </w:style>
  <w:style w:type="paragraph" w:styleId="a7">
    <w:name w:val="List"/>
    <w:basedOn w:val="a6"/>
    <w:rsid w:val="003D2222"/>
    <w:rPr>
      <w:rFonts w:cs="Droid Sans Devanagari"/>
    </w:rPr>
  </w:style>
  <w:style w:type="paragraph" w:styleId="a8">
    <w:name w:val="caption"/>
    <w:basedOn w:val="a"/>
    <w:qFormat/>
    <w:rsid w:val="003D222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3D2222"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675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52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195D3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956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D60963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F8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610E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E5C9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E5C94"/>
    <w:pPr>
      <w:widowControl w:val="0"/>
      <w:autoSpaceDE w:val="0"/>
      <w:autoSpaceDN w:val="0"/>
      <w:spacing w:before="4" w:after="0" w:line="240" w:lineRule="auto"/>
      <w:ind w:left="7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5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02749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369D-EB97-4ED6-8E0C-207E54C3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dc:description/>
  <cp:lastModifiedBy>User</cp:lastModifiedBy>
  <cp:revision>5</cp:revision>
  <cp:lastPrinted>2023-09-14T05:24:00Z</cp:lastPrinted>
  <dcterms:created xsi:type="dcterms:W3CDTF">2023-08-29T03:45:00Z</dcterms:created>
  <dcterms:modified xsi:type="dcterms:W3CDTF">2023-09-25T07:44:00Z</dcterms:modified>
  <dc:language>ru-RU</dc:language>
</cp:coreProperties>
</file>